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00B" w:rsidRDefault="001A532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Conseil d’école du jeudi 5 novembre 2015</w:t>
      </w:r>
    </w:p>
    <w:p w:rsidR="0011200B" w:rsidRDefault="001A532F">
      <w:r>
        <w:rPr>
          <w:b/>
          <w:bCs/>
          <w:sz w:val="16"/>
        </w:rPr>
        <w:t>Horaire </w:t>
      </w:r>
      <w:r>
        <w:rPr>
          <w:sz w:val="16"/>
        </w:rPr>
        <w:t>: 17h30-19h45</w:t>
      </w:r>
    </w:p>
    <w:p w:rsidR="0011200B" w:rsidRDefault="0011200B">
      <w:pPr>
        <w:rPr>
          <w:sz w:val="16"/>
        </w:rPr>
      </w:pPr>
    </w:p>
    <w:tbl>
      <w:tblPr>
        <w:tblW w:w="11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3"/>
        <w:gridCol w:w="5683"/>
      </w:tblGrid>
      <w:tr w:rsidR="0011200B" w:rsidTr="0011200B">
        <w:trPr>
          <w:trHeight w:val="3729"/>
        </w:trPr>
        <w:tc>
          <w:tcPr>
            <w:tcW w:w="5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00B" w:rsidRDefault="001A532F">
            <w:pPr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Personnes présentes :</w:t>
            </w:r>
          </w:p>
          <w:p w:rsidR="001A532F" w:rsidRDefault="001A532F" w:rsidP="001A53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Kergoulay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 : DDEN</w:t>
            </w:r>
          </w:p>
          <w:p w:rsidR="0011200B" w:rsidRDefault="001A53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 Esvan : directeur de l’école</w:t>
            </w:r>
          </w:p>
          <w:p w:rsidR="001A532F" w:rsidRDefault="001A532F" w:rsidP="001A53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Mme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Floch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-Roudaut: Adjointe au maire chargée des affaires scolaires</w:t>
            </w:r>
          </w:p>
          <w:p w:rsidR="0011200B" w:rsidRDefault="001A53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Mme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Joulain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 : conseillère municipale</w:t>
            </w:r>
          </w:p>
          <w:p w:rsidR="001A532F" w:rsidRDefault="001A532F" w:rsidP="001A53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Mme Anchyse : professeur des écoles</w:t>
            </w:r>
          </w:p>
          <w:p w:rsidR="0011200B" w:rsidRDefault="001A53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Mme Le Louët : professeur des écoles</w:t>
            </w:r>
          </w:p>
          <w:p w:rsidR="0011200B" w:rsidRDefault="001A53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Mme Guéguen : professeur des écoles</w:t>
            </w:r>
          </w:p>
          <w:p w:rsidR="0011200B" w:rsidRDefault="001A53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Mme Jaouen : professeur des écoles</w:t>
            </w:r>
          </w:p>
          <w:p w:rsidR="0011200B" w:rsidRDefault="001A53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Mme Guillou : professeur des écoles  </w:t>
            </w:r>
          </w:p>
          <w:p w:rsidR="001A532F" w:rsidRDefault="001A532F" w:rsidP="001A53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Mme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Barreteau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: professeur des écoles  </w:t>
            </w:r>
          </w:p>
          <w:p w:rsidR="001A532F" w:rsidRDefault="001A532F" w:rsidP="001A53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Mme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Aubaud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 : professeur des écoles  </w:t>
            </w:r>
          </w:p>
          <w:p w:rsidR="001A532F" w:rsidRDefault="001A53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 Cam : professeur des écoles</w:t>
            </w:r>
          </w:p>
          <w:p w:rsidR="0011200B" w:rsidRDefault="001A53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 Sohier : professeur des écoles</w:t>
            </w:r>
          </w:p>
          <w:p w:rsidR="0011200B" w:rsidRDefault="001A53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 Troalen : agent  municipal</w:t>
            </w:r>
          </w:p>
          <w:p w:rsidR="0011200B" w:rsidRDefault="001A53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Mme Marquet : représentante des  parents d’élèves</w:t>
            </w:r>
          </w:p>
          <w:p w:rsidR="0011200B" w:rsidRDefault="001A53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Mme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Clarus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 : représentante des parents d’élèves</w:t>
            </w:r>
          </w:p>
          <w:p w:rsidR="0011200B" w:rsidRDefault="001A53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Mme Le Compagnon : représentant des parents d’élèves</w:t>
            </w:r>
          </w:p>
          <w:p w:rsidR="0011200B" w:rsidRDefault="001A53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Mme Poirier : représentante des parents d’élèves</w:t>
            </w:r>
          </w:p>
          <w:p w:rsidR="001A532F" w:rsidRDefault="001A53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 Nedelec : représentant des parents d’élèves</w:t>
            </w:r>
          </w:p>
          <w:p w:rsidR="001A532F" w:rsidRDefault="001A53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Souchay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 : représentant des parents d’élèves</w:t>
            </w:r>
          </w:p>
          <w:p w:rsidR="0011200B" w:rsidRDefault="00BD4D15">
            <w:r>
              <w:pict>
                <v:shape id="Line 2" o:spid="_x0000_s1027" style="position:absolute;margin-left:82.4pt;margin-top:9.3pt;width:648.05pt;height:.1pt;z-index:251659264;visibility:visible;mso-wrap-style:none;mso-position-horizontal-relative:text;mso-position-vertical-relative:text;v-text-anchor:top" coordsize="8229960,1080" o:spt="100" adj="-11796480,,5400" path="m,l8229960,1080e" filled="f" strokeweight=".26mm">
                  <v:stroke joinstyle="round"/>
                  <v:shadow on="t" color="black" opacity="22937f" origin="-.5,-.5" offset="0,.64mm"/>
                  <v:formulas/>
                  <v:path o:connecttype="custom" o:connectlocs="4114980,0;8229960,540;4114980,1080;0,540;0,0;8229960,1080" o:connectangles="270,0,90,180,270,270" textboxrect="0,0,8229960,1080"/>
                  <v:textbox style="mso-rotate-with-shape:t" inset="0,0,0,0">
                    <w:txbxContent>
                      <w:p w:rsidR="0011200B" w:rsidRDefault="0011200B"/>
                    </w:txbxContent>
                  </v:textbox>
                </v:shape>
              </w:pict>
            </w:r>
          </w:p>
        </w:tc>
        <w:tc>
          <w:tcPr>
            <w:tcW w:w="5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00B" w:rsidRDefault="001A53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Churlaud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: représentant des parents d’élèves</w:t>
            </w:r>
          </w:p>
          <w:p w:rsidR="0011200B" w:rsidRDefault="001A53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Mme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Furic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: représentante des parents d’élèves</w:t>
            </w:r>
          </w:p>
          <w:p w:rsidR="0011200B" w:rsidRDefault="001A53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Mme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Marrec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: représentante des parents d’élèves</w:t>
            </w:r>
          </w:p>
          <w:p w:rsidR="001A532F" w:rsidRDefault="001A532F" w:rsidP="001A53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Mme Coadic: représentante des parents d’élèves</w:t>
            </w:r>
          </w:p>
          <w:p w:rsidR="0011200B" w:rsidRDefault="001A53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Bethon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 : représentant des parents d'élèves</w:t>
            </w:r>
          </w:p>
          <w:p w:rsidR="0011200B" w:rsidRDefault="001A53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Mme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Chermeux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 : DDEN</w:t>
            </w:r>
          </w:p>
          <w:p w:rsidR="0011200B" w:rsidRDefault="001120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1200B" w:rsidRDefault="001A532F">
            <w:r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Personnes excusées :</w:t>
            </w:r>
          </w:p>
          <w:p w:rsidR="0011200B" w:rsidRDefault="001A53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Quillien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 : Inspecteur de l’Education Nationale de la circonscription</w:t>
            </w:r>
          </w:p>
          <w:p w:rsidR="001A532F" w:rsidRDefault="001A532F" w:rsidP="001A53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Mme Georges : professeur des écoles</w:t>
            </w:r>
          </w:p>
          <w:p w:rsidR="001A532F" w:rsidRDefault="001A532F" w:rsidP="001A53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Mme Garion Alexane : professeur des écoles</w:t>
            </w:r>
          </w:p>
          <w:p w:rsidR="001A532F" w:rsidRDefault="001A532F" w:rsidP="001A53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Mme Bouédec : professeur des écoles</w:t>
            </w:r>
          </w:p>
          <w:p w:rsidR="001A532F" w:rsidRDefault="001A532F" w:rsidP="001A53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 Sohier : professeur des écoles</w:t>
            </w:r>
          </w:p>
          <w:p w:rsidR="001A532F" w:rsidRDefault="001A532F" w:rsidP="001A53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Mme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Serée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: professeur des écoles</w:t>
            </w:r>
          </w:p>
          <w:p w:rsidR="0011200B" w:rsidRDefault="001A53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Mme Coiffard : professeur des écoles</w:t>
            </w:r>
          </w:p>
          <w:p w:rsidR="001A532F" w:rsidRDefault="001A532F" w:rsidP="001A53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Péron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 : représentant des parents d’élèves</w:t>
            </w:r>
          </w:p>
          <w:p w:rsidR="001A532F" w:rsidRDefault="001A532F" w:rsidP="001A53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Mme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Laferte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: représentante des parents d’élèves</w:t>
            </w:r>
          </w:p>
          <w:p w:rsidR="001A532F" w:rsidRDefault="001A53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1200B" w:rsidRDefault="0011200B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11200B" w:rsidRDefault="001A53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Personnes absentes :</w:t>
            </w:r>
          </w:p>
          <w:p w:rsidR="0011200B" w:rsidRDefault="001120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1200B" w:rsidRDefault="0011200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1200B" w:rsidRPr="00FC0955" w:rsidRDefault="00FC0955" w:rsidP="00FC0955">
      <w:pPr>
        <w:pStyle w:val="Paragraphedeliste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FC0955">
        <w:rPr>
          <w:rFonts w:ascii="Times New Roman" w:hAnsi="Times New Roman"/>
          <w:b/>
          <w:sz w:val="20"/>
          <w:szCs w:val="20"/>
        </w:rPr>
        <w:t>Le rôle des parents</w:t>
      </w:r>
    </w:p>
    <w:p w:rsidR="00FC0955" w:rsidRDefault="00FC0955" w:rsidP="00FC0955">
      <w:pPr>
        <w:ind w:left="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Le directeur a expliqué le rôle des parents sur l’école (cf. mot sur les cahiers de liaison) : </w:t>
      </w:r>
    </w:p>
    <w:p w:rsidR="00FC0955" w:rsidRDefault="00FC0955" w:rsidP="00FC0955">
      <w:pPr>
        <w:pStyle w:val="Paragraphedeliste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Chaque parent est acteur du projet scolaire de son enfant. L’enseignant de son enfant est son interlocuteur direct. Pour toutes questions, il est important de demander un rendez-vous.</w:t>
      </w:r>
    </w:p>
    <w:p w:rsidR="00FC0955" w:rsidRPr="00FC0955" w:rsidRDefault="00FC0955" w:rsidP="00FC0955">
      <w:pPr>
        <w:pStyle w:val="Paragraphedeliste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Les parents élus participent au conseil d’école et discutent en son sein des problématiques de l’école. </w:t>
      </w:r>
    </w:p>
    <w:p w:rsidR="0011200B" w:rsidRDefault="0011200B">
      <w:pPr>
        <w:rPr>
          <w:rFonts w:ascii="Times New Roman" w:hAnsi="Times New Roman"/>
          <w:sz w:val="20"/>
          <w:szCs w:val="20"/>
        </w:rPr>
      </w:pPr>
    </w:p>
    <w:p w:rsidR="0011200B" w:rsidRDefault="001A532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2) Les Projets et budgets de l’école.</w:t>
      </w:r>
    </w:p>
    <w:p w:rsidR="0011200B" w:rsidRDefault="001A532F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L'équipe enseignante a présenté au conseil les différents projets de cette année. Le directeur a remercié la municipalité ainsi que l'Association des Parents d'Elèves pour leur investissement.</w:t>
      </w:r>
    </w:p>
    <w:p w:rsidR="0011200B" w:rsidRDefault="0011200B">
      <w:pPr>
        <w:snapToGrid w:val="0"/>
        <w:jc w:val="both"/>
        <w:rPr>
          <w:b/>
          <w:bCs/>
          <w:iCs/>
          <w:sz w:val="18"/>
          <w:szCs w:val="18"/>
        </w:rPr>
      </w:pPr>
    </w:p>
    <w:p w:rsidR="0011200B" w:rsidRDefault="001A532F">
      <w:pPr>
        <w:snapToGrid w:val="0"/>
        <w:jc w:val="both"/>
        <w:rPr>
          <w:sz w:val="20"/>
          <w:szCs w:val="20"/>
        </w:rPr>
      </w:pPr>
      <w:r>
        <w:rPr>
          <w:bCs/>
          <w:i/>
          <w:iCs/>
          <w:sz w:val="20"/>
          <w:szCs w:val="20"/>
          <w:u w:val="single"/>
        </w:rPr>
        <w:t xml:space="preserve">Présentation des différents budgets : </w:t>
      </w:r>
      <w:r>
        <w:rPr>
          <w:sz w:val="20"/>
          <w:szCs w:val="20"/>
        </w:rPr>
        <w:t>Le directeur a présenté les comptes 201</w:t>
      </w:r>
      <w:r w:rsidR="00FC0955">
        <w:rPr>
          <w:sz w:val="20"/>
          <w:szCs w:val="20"/>
        </w:rPr>
        <w:t>4/2015</w:t>
      </w:r>
      <w:r>
        <w:rPr>
          <w:sz w:val="20"/>
          <w:szCs w:val="20"/>
        </w:rPr>
        <w:t xml:space="preserve"> de l’association USEP</w:t>
      </w:r>
      <w:r w:rsidR="00FC0955">
        <w:rPr>
          <w:sz w:val="20"/>
          <w:szCs w:val="20"/>
        </w:rPr>
        <w:t xml:space="preserve"> 29 Ecole Marc Bourhis ainsi que la prévision de l’année à venir.</w:t>
      </w:r>
    </w:p>
    <w:p w:rsidR="0011200B" w:rsidRDefault="0011200B">
      <w:pPr>
        <w:rPr>
          <w:sz w:val="20"/>
          <w:szCs w:val="20"/>
        </w:rPr>
      </w:pPr>
    </w:p>
    <w:p w:rsidR="0011200B" w:rsidRDefault="001A532F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3) Les effectifs.</w:t>
      </w:r>
    </w:p>
    <w:p w:rsidR="0011200B" w:rsidRDefault="001A532F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Tableau : Lecture et commentaires  du tableau des effectifs par Mr Esvan.</w:t>
      </w:r>
    </w:p>
    <w:p w:rsidR="0011200B" w:rsidRDefault="0011200B">
      <w:pPr>
        <w:rPr>
          <w:rFonts w:ascii="Times New Roman" w:hAnsi="Times New Roman"/>
          <w:b/>
          <w:sz w:val="20"/>
          <w:szCs w:val="20"/>
        </w:rPr>
      </w:pPr>
    </w:p>
    <w:p w:rsidR="0011200B" w:rsidRDefault="001A532F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Le directeur indique qu'il y aura certainement une légère baisse des effectifs sur</w:t>
      </w:r>
      <w:r w:rsidR="004731A0">
        <w:rPr>
          <w:rFonts w:ascii="Times New Roman" w:hAnsi="Times New Roman"/>
          <w:sz w:val="20"/>
          <w:szCs w:val="20"/>
        </w:rPr>
        <w:t xml:space="preserve"> l’école à la rentrée prochaine du fait du départ des 44 CM 2 au collège. En raison de cette baisse, l’Inspection pourrait décider d’une fermeture de classe. Il sera important d’ajuster les prévisions d’effectifs et de les communiquer à l’inspection au mois de janvier. </w:t>
      </w:r>
    </w:p>
    <w:p w:rsidR="0011200B" w:rsidRDefault="0011200B">
      <w:pPr>
        <w:rPr>
          <w:rFonts w:ascii="Times New Roman" w:hAnsi="Times New Roman"/>
          <w:sz w:val="20"/>
          <w:szCs w:val="20"/>
        </w:rPr>
      </w:pPr>
    </w:p>
    <w:p w:rsidR="0011200B" w:rsidRDefault="001A532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4) Entretien des locaux et Travaux.</w:t>
      </w:r>
    </w:p>
    <w:p w:rsidR="004731A0" w:rsidRDefault="001A532F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Le directeur </w:t>
      </w:r>
      <w:r>
        <w:rPr>
          <w:rFonts w:ascii="Times New Roman" w:hAnsi="Times New Roman"/>
          <w:sz w:val="20"/>
          <w:szCs w:val="20"/>
        </w:rPr>
        <w:t>remercie la mairie des travaux entrepris cet été et plus particulièrement ceux qui ont permis</w:t>
      </w:r>
      <w:r w:rsidR="004731A0">
        <w:rPr>
          <w:rFonts w:ascii="Times New Roman" w:hAnsi="Times New Roman"/>
          <w:sz w:val="20"/>
          <w:szCs w:val="20"/>
        </w:rPr>
        <w:t xml:space="preserve"> : </w:t>
      </w:r>
    </w:p>
    <w:p w:rsidR="004731A0" w:rsidRPr="004731A0" w:rsidRDefault="001A532F" w:rsidP="004731A0">
      <w:pPr>
        <w:pStyle w:val="Paragraphedeliste"/>
        <w:numPr>
          <w:ilvl w:val="0"/>
          <w:numId w:val="2"/>
        </w:numPr>
        <w:jc w:val="both"/>
      </w:pPr>
      <w:r w:rsidRPr="004731A0">
        <w:rPr>
          <w:rFonts w:ascii="Times New Roman" w:hAnsi="Times New Roman"/>
          <w:sz w:val="20"/>
          <w:szCs w:val="20"/>
        </w:rPr>
        <w:t>de rén</w:t>
      </w:r>
      <w:r w:rsidR="004731A0" w:rsidRPr="004731A0">
        <w:rPr>
          <w:rFonts w:ascii="Times New Roman" w:hAnsi="Times New Roman"/>
          <w:sz w:val="20"/>
          <w:szCs w:val="20"/>
        </w:rPr>
        <w:t>over la classe de madame Guéguen</w:t>
      </w:r>
      <w:r w:rsidRPr="004731A0">
        <w:rPr>
          <w:rFonts w:ascii="Times New Roman" w:hAnsi="Times New Roman"/>
          <w:sz w:val="20"/>
          <w:szCs w:val="20"/>
        </w:rPr>
        <w:t>.</w:t>
      </w:r>
    </w:p>
    <w:p w:rsidR="004731A0" w:rsidRPr="0049570B" w:rsidRDefault="004731A0" w:rsidP="004731A0">
      <w:pPr>
        <w:pStyle w:val="Paragraphedeliste"/>
        <w:numPr>
          <w:ilvl w:val="0"/>
          <w:numId w:val="2"/>
        </w:numPr>
        <w:jc w:val="both"/>
      </w:pPr>
      <w:r>
        <w:rPr>
          <w:rFonts w:ascii="Times New Roman" w:hAnsi="Times New Roman"/>
          <w:sz w:val="20"/>
          <w:szCs w:val="20"/>
        </w:rPr>
        <w:t xml:space="preserve">la rénovation de la cour de récréation. Les élèves investissent les différents coins de la cour ; ils sont plus calmes en ce début d’année. Les parents élus demandent aux enseignants d’autoriser les élèves de cycle 3 à utiliser la structure de jeux. Cette question sera discutée prochainement en conseil des maîtres. Les arbres seront plantés dès que le taux d’humidité </w:t>
      </w:r>
      <w:r w:rsidR="0049570B">
        <w:rPr>
          <w:rFonts w:ascii="Times New Roman" w:hAnsi="Times New Roman"/>
          <w:sz w:val="20"/>
          <w:szCs w:val="20"/>
        </w:rPr>
        <w:t>de la terre sera suffisant.</w:t>
      </w:r>
    </w:p>
    <w:p w:rsidR="0049570B" w:rsidRPr="0049570B" w:rsidRDefault="0049570B" w:rsidP="004731A0">
      <w:pPr>
        <w:pStyle w:val="Paragraphedeliste"/>
        <w:numPr>
          <w:ilvl w:val="0"/>
          <w:numId w:val="2"/>
        </w:numPr>
        <w:jc w:val="both"/>
      </w:pPr>
      <w:r>
        <w:rPr>
          <w:rFonts w:ascii="Times New Roman" w:hAnsi="Times New Roman"/>
          <w:sz w:val="20"/>
          <w:szCs w:val="20"/>
        </w:rPr>
        <w:t>la connexion des classes à Internet.</w:t>
      </w:r>
    </w:p>
    <w:p w:rsidR="0049570B" w:rsidRPr="0049570B" w:rsidRDefault="0049570B" w:rsidP="0049570B">
      <w:pPr>
        <w:ind w:left="30"/>
        <w:jc w:val="both"/>
        <w:rPr>
          <w:rFonts w:ascii="Times New Roman" w:hAnsi="Times New Roman"/>
          <w:sz w:val="22"/>
          <w:szCs w:val="22"/>
        </w:rPr>
      </w:pPr>
    </w:p>
    <w:p w:rsidR="0049570B" w:rsidRPr="0049570B" w:rsidRDefault="0049570B" w:rsidP="0049570B">
      <w:pPr>
        <w:ind w:left="30"/>
        <w:jc w:val="both"/>
        <w:rPr>
          <w:rFonts w:ascii="Times New Roman" w:hAnsi="Times New Roman"/>
          <w:sz w:val="20"/>
          <w:szCs w:val="20"/>
        </w:rPr>
      </w:pPr>
      <w:r w:rsidRPr="0049570B">
        <w:rPr>
          <w:rFonts w:ascii="Times New Roman" w:hAnsi="Times New Roman"/>
          <w:sz w:val="20"/>
          <w:szCs w:val="20"/>
        </w:rPr>
        <w:t xml:space="preserve">Il remercie également la mairie pour l’achat du matériel informatique durant l’été : </w:t>
      </w:r>
    </w:p>
    <w:p w:rsidR="0049570B" w:rsidRDefault="0049570B" w:rsidP="0049570B">
      <w:pPr>
        <w:ind w:left="3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→ </w:t>
      </w:r>
      <w:r w:rsidRPr="0049570B">
        <w:rPr>
          <w:rFonts w:ascii="Times New Roman" w:hAnsi="Times New Roman"/>
          <w:b/>
          <w:bCs/>
          <w:sz w:val="20"/>
          <w:szCs w:val="20"/>
        </w:rPr>
        <w:t>achat de 15 unités centrales pour la salle informatique, équipement de deux classes de VPI, renouvellement des deux photocopieurs de l’école</w:t>
      </w:r>
      <w:r>
        <w:rPr>
          <w:rFonts w:ascii="Times New Roman" w:hAnsi="Times New Roman"/>
          <w:b/>
          <w:bCs/>
          <w:sz w:val="20"/>
          <w:szCs w:val="20"/>
        </w:rPr>
        <w:t>.</w:t>
      </w:r>
    </w:p>
    <w:p w:rsidR="0049570B" w:rsidRDefault="0049570B" w:rsidP="0049570B">
      <w:pPr>
        <w:ind w:left="3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000000" w:rsidRDefault="00615108" w:rsidP="00F90816">
      <w:pPr>
        <w:jc w:val="both"/>
        <w:rPr>
          <w:rFonts w:ascii="Times New Roman" w:hAnsi="Times New Roman"/>
          <w:sz w:val="20"/>
          <w:szCs w:val="20"/>
        </w:rPr>
      </w:pPr>
      <w:r w:rsidRPr="0049570B">
        <w:rPr>
          <w:rFonts w:ascii="Times New Roman" w:hAnsi="Times New Roman"/>
          <w:sz w:val="20"/>
          <w:szCs w:val="20"/>
        </w:rPr>
        <w:t xml:space="preserve">La préparation et le </w:t>
      </w:r>
      <w:r w:rsidRPr="0049570B">
        <w:rPr>
          <w:rFonts w:ascii="Times New Roman" w:hAnsi="Times New Roman"/>
          <w:sz w:val="20"/>
          <w:szCs w:val="20"/>
        </w:rPr>
        <w:t xml:space="preserve">travail en classe sont facilités. Le matériel informatique devient un outil intéressant et efficace pour l’enseignement. </w:t>
      </w:r>
    </w:p>
    <w:p w:rsidR="00F90816" w:rsidRPr="0049570B" w:rsidRDefault="00F90816" w:rsidP="00F90816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000000" w:rsidRDefault="0049570B" w:rsidP="0049570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 indique à la municipalité que l</w:t>
      </w:r>
      <w:r w:rsidR="00615108" w:rsidRPr="0049570B">
        <w:rPr>
          <w:rFonts w:ascii="Times New Roman" w:hAnsi="Times New Roman"/>
          <w:sz w:val="20"/>
          <w:szCs w:val="20"/>
        </w:rPr>
        <w:t xml:space="preserve">a navigation sécurisée sur Internet et l’utilisation de la salle informatique ne sont pas encore possibles. </w:t>
      </w:r>
      <w:r>
        <w:rPr>
          <w:rFonts w:ascii="Times New Roman" w:hAnsi="Times New Roman"/>
          <w:sz w:val="20"/>
          <w:szCs w:val="20"/>
        </w:rPr>
        <w:t xml:space="preserve">Il est important d’intégrer les nouveaux ordinateurs au serveur </w:t>
      </w:r>
      <w:proofErr w:type="spellStart"/>
      <w:r>
        <w:rPr>
          <w:rFonts w:ascii="Times New Roman" w:hAnsi="Times New Roman"/>
          <w:sz w:val="20"/>
          <w:szCs w:val="20"/>
        </w:rPr>
        <w:t>Qwartz</w:t>
      </w:r>
      <w:proofErr w:type="spellEnd"/>
      <w:r>
        <w:rPr>
          <w:rFonts w:ascii="Times New Roman" w:hAnsi="Times New Roman"/>
          <w:sz w:val="20"/>
          <w:szCs w:val="20"/>
        </w:rPr>
        <w:t xml:space="preserve"> de l’école. </w:t>
      </w:r>
    </w:p>
    <w:p w:rsidR="00F90816" w:rsidRDefault="00F90816" w:rsidP="0049570B">
      <w:pPr>
        <w:jc w:val="both"/>
        <w:rPr>
          <w:rFonts w:ascii="Times New Roman" w:hAnsi="Times New Roman"/>
          <w:sz w:val="20"/>
          <w:szCs w:val="20"/>
        </w:rPr>
      </w:pPr>
    </w:p>
    <w:p w:rsidR="0049570B" w:rsidRDefault="0049570B" w:rsidP="0049570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La mairie réfléchit à la mise en place d’un plan d’entretien et recherche un intervenant </w:t>
      </w:r>
      <w:r w:rsidR="00F90816">
        <w:rPr>
          <w:rFonts w:ascii="Times New Roman" w:hAnsi="Times New Roman"/>
          <w:sz w:val="20"/>
          <w:szCs w:val="20"/>
        </w:rPr>
        <w:t>pour la mise en réseau. Le directeur informe la municipalité que la CCA a toutes les compétences pour intervenir dans les écoles.</w:t>
      </w:r>
    </w:p>
    <w:p w:rsidR="00F90816" w:rsidRPr="0049570B" w:rsidRDefault="00F90816" w:rsidP="0049570B">
      <w:pPr>
        <w:jc w:val="both"/>
        <w:rPr>
          <w:rFonts w:ascii="Times New Roman" w:hAnsi="Times New Roman"/>
          <w:sz w:val="20"/>
          <w:szCs w:val="20"/>
        </w:rPr>
      </w:pPr>
    </w:p>
    <w:p w:rsidR="00000000" w:rsidRPr="0049570B" w:rsidRDefault="00F90816" w:rsidP="00F90816">
      <w:pPr>
        <w:tabs>
          <w:tab w:val="num" w:pos="720"/>
        </w:tabs>
        <w:jc w:val="both"/>
        <w:rPr>
          <w:rFonts w:ascii="Times New Roman" w:hAnsi="Times New Roman"/>
          <w:sz w:val="20"/>
          <w:szCs w:val="20"/>
        </w:rPr>
      </w:pPr>
      <w:r w:rsidRPr="00F90816">
        <w:rPr>
          <w:rFonts w:ascii="Times New Roman" w:hAnsi="Times New Roman"/>
          <w:bCs/>
          <w:sz w:val="20"/>
          <w:szCs w:val="20"/>
        </w:rPr>
        <w:t>Il est important de continuer à é</w:t>
      </w:r>
      <w:r w:rsidR="00615108" w:rsidRPr="00F90816">
        <w:rPr>
          <w:rFonts w:ascii="Times New Roman" w:hAnsi="Times New Roman"/>
          <w:sz w:val="20"/>
          <w:szCs w:val="20"/>
        </w:rPr>
        <w:t>quiper</w:t>
      </w:r>
      <w:r w:rsidR="00615108" w:rsidRPr="0049570B">
        <w:rPr>
          <w:rFonts w:ascii="Times New Roman" w:hAnsi="Times New Roman"/>
          <w:sz w:val="20"/>
          <w:szCs w:val="20"/>
        </w:rPr>
        <w:t xml:space="preserve"> toutes les classes</w:t>
      </w:r>
      <w:r w:rsidR="00615108" w:rsidRPr="0049570B">
        <w:rPr>
          <w:rFonts w:ascii="Times New Roman" w:hAnsi="Times New Roman"/>
          <w:sz w:val="20"/>
          <w:szCs w:val="20"/>
        </w:rPr>
        <w:t xml:space="preserve"> d’un vidéoprojecteur fixe, câblé</w:t>
      </w:r>
      <w:r>
        <w:rPr>
          <w:rFonts w:ascii="Times New Roman" w:hAnsi="Times New Roman"/>
          <w:sz w:val="20"/>
          <w:szCs w:val="20"/>
        </w:rPr>
        <w:t xml:space="preserve"> et prêt à recevoir un portable et de prévoir </w:t>
      </w:r>
      <w:r w:rsidR="00615108" w:rsidRPr="0049570B">
        <w:rPr>
          <w:rFonts w:ascii="Times New Roman" w:hAnsi="Times New Roman"/>
          <w:sz w:val="20"/>
          <w:szCs w:val="20"/>
        </w:rPr>
        <w:t xml:space="preserve"> un plan de renouvellement du matériel (tous les 5 ans ou annuel)</w:t>
      </w:r>
    </w:p>
    <w:p w:rsidR="0011200B" w:rsidRDefault="0011200B">
      <w:pPr>
        <w:jc w:val="both"/>
        <w:rPr>
          <w:rFonts w:ascii="Times New Roman" w:hAnsi="Times New Roman"/>
          <w:sz w:val="20"/>
          <w:szCs w:val="20"/>
        </w:rPr>
      </w:pPr>
    </w:p>
    <w:p w:rsidR="0011200B" w:rsidRDefault="001A532F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Le directeur a ensuite réalisé l'état des lieux du parc informatique de l'école et expliqué les difficultés de l'équipe enseignante quant à son utilisation. Il a ensuite expliqué les besoins de l'équipe enseignante dans ce domaine. Il fait part au conseil de la satisfaction des enseignantes de cycle 3 quant à l'usage des nouveaux vidéoprojecteurs interactifs et de la visionneuse numérique lors des temps de classe.</w:t>
      </w:r>
    </w:p>
    <w:p w:rsidR="0011200B" w:rsidRDefault="0011200B">
      <w:pPr>
        <w:jc w:val="both"/>
        <w:rPr>
          <w:rFonts w:ascii="Times New Roman" w:hAnsi="Times New Roman"/>
          <w:sz w:val="20"/>
          <w:szCs w:val="20"/>
        </w:rPr>
      </w:pPr>
    </w:p>
    <w:p w:rsidR="0011200B" w:rsidRDefault="001A532F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Le directeur indique de plus à la municipalité qu'il est possible cette année d'effectuer des travaux de peinture sur le temps scolaire.</w:t>
      </w:r>
    </w:p>
    <w:p w:rsidR="0011200B" w:rsidRDefault="0011200B">
      <w:pPr>
        <w:rPr>
          <w:rFonts w:ascii="Times New Roman" w:hAnsi="Times New Roman"/>
          <w:sz w:val="20"/>
          <w:szCs w:val="20"/>
        </w:rPr>
      </w:pPr>
    </w:p>
    <w:p w:rsidR="00F90816" w:rsidRDefault="00F9081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 souligne enfin la meilleure communication entre les services techniques et l’école.</w:t>
      </w:r>
    </w:p>
    <w:p w:rsidR="0011200B" w:rsidRDefault="001A532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5) règlement intérieur</w:t>
      </w:r>
    </w:p>
    <w:p w:rsidR="0011200B" w:rsidRDefault="0011200B">
      <w:pPr>
        <w:jc w:val="both"/>
        <w:rPr>
          <w:rFonts w:ascii="Times New Roman" w:hAnsi="Times New Roman"/>
          <w:sz w:val="20"/>
          <w:szCs w:val="20"/>
        </w:rPr>
      </w:pPr>
    </w:p>
    <w:p w:rsidR="0011200B" w:rsidRDefault="00F9081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Le code de bonne conduite a été présenté au conseil. Il intègre les nouvelles règles abordées lors du dernier conseil. Il sera signé par la municipalité puis présenté aux élèves.</w:t>
      </w:r>
    </w:p>
    <w:p w:rsidR="0011200B" w:rsidRDefault="0011200B">
      <w:pPr>
        <w:rPr>
          <w:rFonts w:ascii="Times New Roman" w:hAnsi="Times New Roman"/>
          <w:b/>
          <w:sz w:val="20"/>
          <w:szCs w:val="20"/>
        </w:rPr>
      </w:pPr>
    </w:p>
    <w:p w:rsidR="0011200B" w:rsidRDefault="001A532F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6) questions diverses</w:t>
      </w:r>
    </w:p>
    <w:p w:rsidR="0011200B" w:rsidRDefault="0011200B">
      <w:pPr>
        <w:rPr>
          <w:rFonts w:ascii="Times New Roman" w:hAnsi="Times New Roman"/>
          <w:sz w:val="20"/>
          <w:szCs w:val="20"/>
        </w:rPr>
      </w:pPr>
    </w:p>
    <w:p w:rsidR="00000000" w:rsidRDefault="00615108" w:rsidP="00F90816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F90816">
        <w:rPr>
          <w:rFonts w:ascii="Times New Roman" w:hAnsi="Times New Roman"/>
          <w:sz w:val="20"/>
          <w:szCs w:val="20"/>
        </w:rPr>
        <w:t>Les repas des AVS</w:t>
      </w:r>
    </w:p>
    <w:p w:rsidR="00F90816" w:rsidRDefault="00F90816" w:rsidP="00F9081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Le directeur demande que les repas des AVS accompagnant les élèves bénéficiant d’un PPS sur le temps du midi</w:t>
      </w:r>
      <w:r w:rsidR="00380FC4">
        <w:rPr>
          <w:rFonts w:ascii="Times New Roman" w:hAnsi="Times New Roman"/>
          <w:sz w:val="20"/>
          <w:szCs w:val="20"/>
        </w:rPr>
        <w:t xml:space="preserve"> soient pris en charge par la municipalité. La mairie doit statuer sur cette question au prochain conseil ; </w:t>
      </w:r>
      <w:r w:rsidR="00380FC4" w:rsidRPr="00380FC4">
        <w:rPr>
          <w:rFonts w:ascii="Times New Roman" w:hAnsi="Times New Roman"/>
          <w:sz w:val="20"/>
          <w:szCs w:val="20"/>
        </w:rPr>
        <w:t xml:space="preserve">Mme </w:t>
      </w:r>
      <w:proofErr w:type="spellStart"/>
      <w:r w:rsidR="00380FC4" w:rsidRPr="00380FC4">
        <w:rPr>
          <w:rFonts w:ascii="Times New Roman" w:hAnsi="Times New Roman"/>
          <w:sz w:val="20"/>
          <w:szCs w:val="20"/>
        </w:rPr>
        <w:t>Floch</w:t>
      </w:r>
      <w:proofErr w:type="spellEnd"/>
      <w:r w:rsidR="00380FC4" w:rsidRPr="00380FC4">
        <w:rPr>
          <w:rFonts w:ascii="Times New Roman" w:hAnsi="Times New Roman"/>
          <w:sz w:val="20"/>
          <w:szCs w:val="20"/>
        </w:rPr>
        <w:t>-Roudaut</w:t>
      </w:r>
      <w:r w:rsidR="00380FC4">
        <w:rPr>
          <w:rFonts w:ascii="Times New Roman" w:hAnsi="Times New Roman"/>
          <w:sz w:val="20"/>
          <w:szCs w:val="20"/>
        </w:rPr>
        <w:t xml:space="preserve"> se dit favorable </w:t>
      </w:r>
      <w:proofErr w:type="gramStart"/>
      <w:r w:rsidR="00380FC4">
        <w:rPr>
          <w:rFonts w:ascii="Times New Roman" w:hAnsi="Times New Roman"/>
          <w:sz w:val="20"/>
          <w:szCs w:val="20"/>
        </w:rPr>
        <w:t>a</w:t>
      </w:r>
      <w:proofErr w:type="gramEnd"/>
      <w:r w:rsidR="00380FC4">
        <w:rPr>
          <w:rFonts w:ascii="Times New Roman" w:hAnsi="Times New Roman"/>
          <w:sz w:val="20"/>
          <w:szCs w:val="20"/>
        </w:rPr>
        <w:t xml:space="preserve"> un tel aménagement.</w:t>
      </w:r>
    </w:p>
    <w:p w:rsidR="00380FC4" w:rsidRPr="00F90816" w:rsidRDefault="00380FC4" w:rsidP="00F90816">
      <w:pPr>
        <w:rPr>
          <w:rFonts w:ascii="Times New Roman" w:hAnsi="Times New Roman"/>
          <w:sz w:val="20"/>
          <w:szCs w:val="20"/>
        </w:rPr>
      </w:pPr>
    </w:p>
    <w:p w:rsidR="00000000" w:rsidRDefault="00615108" w:rsidP="00F90816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F90816">
        <w:rPr>
          <w:rFonts w:ascii="Times New Roman" w:hAnsi="Times New Roman"/>
          <w:sz w:val="20"/>
          <w:szCs w:val="20"/>
        </w:rPr>
        <w:t>Sécurité sur l’école : PPMS et 1</w:t>
      </w:r>
      <w:r w:rsidRPr="00F90816">
        <w:rPr>
          <w:rFonts w:ascii="Times New Roman" w:hAnsi="Times New Roman"/>
          <w:sz w:val="20"/>
          <w:szCs w:val="20"/>
          <w:vertAlign w:val="superscript"/>
        </w:rPr>
        <w:t>er</w:t>
      </w:r>
      <w:r w:rsidRPr="00F90816">
        <w:rPr>
          <w:rFonts w:ascii="Times New Roman" w:hAnsi="Times New Roman"/>
          <w:sz w:val="20"/>
          <w:szCs w:val="20"/>
        </w:rPr>
        <w:t xml:space="preserve"> exercice incendie de l’année</w:t>
      </w:r>
    </w:p>
    <w:p w:rsidR="00380FC4" w:rsidRDefault="00380FC4" w:rsidP="00380FC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Un exercice incendie a eu lieu au premier trimestre. Tout s’est correctement passé.</w:t>
      </w:r>
    </w:p>
    <w:p w:rsidR="00380FC4" w:rsidRDefault="00380FC4" w:rsidP="00380FC4">
      <w:pPr>
        <w:rPr>
          <w:rFonts w:ascii="Times New Roman" w:hAnsi="Times New Roman"/>
          <w:sz w:val="20"/>
          <w:szCs w:val="20"/>
        </w:rPr>
      </w:pPr>
    </w:p>
    <w:p w:rsidR="00380FC4" w:rsidRDefault="00380FC4" w:rsidP="00380FC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Un exercice dans le cadre du PPMS a également eu lieu ; il était supervisé par : </w:t>
      </w:r>
    </w:p>
    <w:p w:rsidR="00380FC4" w:rsidRDefault="00380FC4" w:rsidP="00380FC4">
      <w:pPr>
        <w:pStyle w:val="Paragraphedeliste"/>
        <w:numPr>
          <w:ilvl w:val="0"/>
          <w:numId w:val="5"/>
        </w:numPr>
        <w:suppressAutoHyphens w:val="0"/>
        <w:autoSpaceDE w:val="0"/>
        <w:adjustRightInd w:val="0"/>
        <w:textAlignment w:val="auto"/>
        <w:rPr>
          <w:rFonts w:ascii="Times New Roman" w:hAnsi="Times New Roman"/>
          <w:bCs/>
          <w:sz w:val="20"/>
          <w:szCs w:val="20"/>
        </w:rPr>
      </w:pPr>
      <w:r w:rsidRPr="00380FC4">
        <w:rPr>
          <w:rFonts w:ascii="Times New Roman" w:hAnsi="Times New Roman"/>
          <w:bCs/>
          <w:sz w:val="20"/>
          <w:szCs w:val="20"/>
        </w:rPr>
        <w:t xml:space="preserve">Lieutenant Matthieu </w:t>
      </w:r>
      <w:proofErr w:type="spellStart"/>
      <w:r w:rsidRPr="00380FC4">
        <w:rPr>
          <w:rFonts w:ascii="Times New Roman" w:hAnsi="Times New Roman"/>
          <w:bCs/>
          <w:sz w:val="20"/>
          <w:szCs w:val="20"/>
        </w:rPr>
        <w:t>Dréan</w:t>
      </w:r>
      <w:proofErr w:type="spellEnd"/>
      <w:r w:rsidRPr="00380FC4">
        <w:rPr>
          <w:rFonts w:ascii="Times New Roman" w:hAnsi="Times New Roman"/>
          <w:bCs/>
          <w:sz w:val="20"/>
          <w:szCs w:val="20"/>
        </w:rPr>
        <w:t>, référent prévision au groupement territorial de Concarneau (SDIS 29)</w:t>
      </w:r>
    </w:p>
    <w:p w:rsidR="00380FC4" w:rsidRDefault="00380FC4" w:rsidP="00380FC4">
      <w:pPr>
        <w:pStyle w:val="Paragraphedeliste"/>
        <w:numPr>
          <w:ilvl w:val="0"/>
          <w:numId w:val="5"/>
        </w:numPr>
        <w:suppressAutoHyphens w:val="0"/>
        <w:autoSpaceDE w:val="0"/>
        <w:adjustRightInd w:val="0"/>
        <w:textAlignment w:val="auto"/>
        <w:rPr>
          <w:rFonts w:ascii="Times New Roman" w:hAnsi="Times New Roman"/>
          <w:bCs/>
          <w:sz w:val="20"/>
          <w:szCs w:val="20"/>
        </w:rPr>
      </w:pPr>
      <w:r w:rsidRPr="00380FC4">
        <w:rPr>
          <w:rFonts w:ascii="Times New Roman" w:hAnsi="Times New Roman"/>
          <w:bCs/>
          <w:sz w:val="20"/>
          <w:szCs w:val="20"/>
        </w:rPr>
        <w:t xml:space="preserve">Florian </w:t>
      </w:r>
      <w:proofErr w:type="spellStart"/>
      <w:r w:rsidRPr="00380FC4">
        <w:rPr>
          <w:rFonts w:ascii="Times New Roman" w:hAnsi="Times New Roman"/>
          <w:bCs/>
          <w:sz w:val="20"/>
          <w:szCs w:val="20"/>
        </w:rPr>
        <w:t>Riou</w:t>
      </w:r>
      <w:proofErr w:type="spellEnd"/>
      <w:r w:rsidRPr="00380FC4">
        <w:rPr>
          <w:rFonts w:ascii="Times New Roman" w:hAnsi="Times New Roman"/>
          <w:bCs/>
          <w:sz w:val="20"/>
          <w:szCs w:val="20"/>
        </w:rPr>
        <w:t>, pôle de planification secours et défense, Préfecture du Finistère</w:t>
      </w:r>
    </w:p>
    <w:p w:rsidR="00380FC4" w:rsidRDefault="00380FC4" w:rsidP="00380FC4">
      <w:pPr>
        <w:pStyle w:val="Paragraphedeliste"/>
        <w:numPr>
          <w:ilvl w:val="0"/>
          <w:numId w:val="5"/>
        </w:numPr>
        <w:suppressAutoHyphens w:val="0"/>
        <w:autoSpaceDE w:val="0"/>
        <w:adjustRightInd w:val="0"/>
        <w:textAlignment w:val="auto"/>
        <w:rPr>
          <w:rFonts w:ascii="Times New Roman" w:hAnsi="Times New Roman"/>
          <w:bCs/>
          <w:sz w:val="20"/>
          <w:szCs w:val="20"/>
        </w:rPr>
      </w:pPr>
      <w:r w:rsidRPr="00380FC4">
        <w:rPr>
          <w:rFonts w:ascii="Times New Roman" w:hAnsi="Times New Roman"/>
          <w:bCs/>
          <w:sz w:val="20"/>
          <w:szCs w:val="20"/>
        </w:rPr>
        <w:t xml:space="preserve">Hélène </w:t>
      </w:r>
      <w:proofErr w:type="spellStart"/>
      <w:r w:rsidRPr="00380FC4">
        <w:rPr>
          <w:rFonts w:ascii="Times New Roman" w:hAnsi="Times New Roman"/>
          <w:bCs/>
          <w:sz w:val="20"/>
          <w:szCs w:val="20"/>
        </w:rPr>
        <w:t>Cuilhé</w:t>
      </w:r>
      <w:proofErr w:type="spellEnd"/>
      <w:r w:rsidRPr="00380FC4">
        <w:rPr>
          <w:rFonts w:ascii="Times New Roman" w:hAnsi="Times New Roman"/>
          <w:bCs/>
          <w:sz w:val="20"/>
          <w:szCs w:val="20"/>
        </w:rPr>
        <w:t>, conseillère pédagogique départementale EPS, DSDEN 29</w:t>
      </w:r>
    </w:p>
    <w:p w:rsidR="00380FC4" w:rsidRPr="00380FC4" w:rsidRDefault="00380FC4" w:rsidP="00380FC4">
      <w:pPr>
        <w:pStyle w:val="Paragraphedeliste"/>
        <w:numPr>
          <w:ilvl w:val="0"/>
          <w:numId w:val="5"/>
        </w:numPr>
        <w:suppressAutoHyphens w:val="0"/>
        <w:autoSpaceDE w:val="0"/>
        <w:adjustRightInd w:val="0"/>
        <w:textAlignment w:val="auto"/>
        <w:rPr>
          <w:rFonts w:ascii="Times New Roman" w:hAnsi="Times New Roman"/>
          <w:bCs/>
          <w:sz w:val="20"/>
          <w:szCs w:val="20"/>
        </w:rPr>
      </w:pPr>
      <w:r w:rsidRPr="00380FC4">
        <w:rPr>
          <w:rFonts w:ascii="Times New Roman" w:hAnsi="Times New Roman"/>
          <w:bCs/>
          <w:sz w:val="20"/>
          <w:szCs w:val="20"/>
        </w:rPr>
        <w:t>Loïc Calvez, conseiller pédagogique de circonscription, DSDEN 29</w:t>
      </w:r>
    </w:p>
    <w:p w:rsidR="00380FC4" w:rsidRDefault="00380FC4" w:rsidP="00380FC4">
      <w:pPr>
        <w:rPr>
          <w:rFonts w:ascii="Times New Roman" w:hAnsi="Times New Roman"/>
          <w:sz w:val="20"/>
          <w:szCs w:val="20"/>
        </w:rPr>
      </w:pPr>
    </w:p>
    <w:p w:rsidR="00615108" w:rsidRDefault="00615108" w:rsidP="00380FC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Le bilan sera prochainement réalisé et impliquera quelques modifications. Les observateurs ont félicité l’équipe et les enfants ; l’exercice s’étant déroulé comme prévu et dans le calme.</w:t>
      </w:r>
    </w:p>
    <w:p w:rsidR="00615108" w:rsidRPr="00F90816" w:rsidRDefault="00615108" w:rsidP="00380FC4">
      <w:pPr>
        <w:rPr>
          <w:rFonts w:ascii="Times New Roman" w:hAnsi="Times New Roman"/>
          <w:sz w:val="20"/>
          <w:szCs w:val="20"/>
        </w:rPr>
      </w:pPr>
    </w:p>
    <w:p w:rsidR="00000000" w:rsidRDefault="00615108" w:rsidP="00F90816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F90816">
        <w:rPr>
          <w:rFonts w:ascii="Times New Roman" w:hAnsi="Times New Roman"/>
          <w:sz w:val="20"/>
          <w:szCs w:val="20"/>
        </w:rPr>
        <w:t xml:space="preserve">Fermeture/ouverture de </w:t>
      </w:r>
      <w:r w:rsidRPr="00F90816">
        <w:rPr>
          <w:rFonts w:ascii="Times New Roman" w:hAnsi="Times New Roman"/>
          <w:sz w:val="20"/>
          <w:szCs w:val="20"/>
        </w:rPr>
        <w:t xml:space="preserve">l’école </w:t>
      </w:r>
    </w:p>
    <w:p w:rsidR="00615108" w:rsidRDefault="00615108" w:rsidP="0061510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Des parents demandent que l’école soit fermée à clé. Il serait intéressant, afin de fermer l’école, de munir l’école d’un digicode afin de faciliter les entrées et les sorties des différents professionnels. L’équipe enseignante retravaillera sur cette thématique.</w:t>
      </w:r>
    </w:p>
    <w:p w:rsidR="00615108" w:rsidRDefault="00615108" w:rsidP="0061510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Le directeur souligne les difficultés dues au non renouvellement du contrat d’EVS « aide à la direction ». Il remercie monsieur Nedelec pour son excellent travail sur l’école pendant deux ans.</w:t>
      </w:r>
    </w:p>
    <w:p w:rsidR="00615108" w:rsidRPr="00F90816" w:rsidRDefault="00615108" w:rsidP="00615108">
      <w:pPr>
        <w:rPr>
          <w:rFonts w:ascii="Times New Roman" w:hAnsi="Times New Roman"/>
          <w:sz w:val="20"/>
          <w:szCs w:val="20"/>
        </w:rPr>
      </w:pPr>
    </w:p>
    <w:p w:rsidR="00000000" w:rsidRDefault="00615108" w:rsidP="00F90816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F90816">
        <w:rPr>
          <w:rFonts w:ascii="Times New Roman" w:hAnsi="Times New Roman"/>
          <w:sz w:val="20"/>
          <w:szCs w:val="20"/>
        </w:rPr>
        <w:t xml:space="preserve">Harcèlement </w:t>
      </w:r>
    </w:p>
    <w:p w:rsidR="00615108" w:rsidRPr="00F90816" w:rsidRDefault="00615108" w:rsidP="00615108">
      <w:pPr>
        <w:rPr>
          <w:rFonts w:ascii="Times New Roman" w:hAnsi="Times New Roman"/>
          <w:sz w:val="20"/>
          <w:szCs w:val="20"/>
        </w:rPr>
      </w:pPr>
    </w:p>
    <w:p w:rsidR="00000000" w:rsidRPr="00F90816" w:rsidRDefault="00615108" w:rsidP="00F90816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F90816">
        <w:rPr>
          <w:rFonts w:ascii="Times New Roman" w:hAnsi="Times New Roman"/>
          <w:sz w:val="20"/>
          <w:szCs w:val="20"/>
        </w:rPr>
        <w:t>Discussion autour du nouveau PEDT</w:t>
      </w:r>
    </w:p>
    <w:p w:rsidR="00000000" w:rsidRPr="00F90816" w:rsidRDefault="00615108" w:rsidP="00F90816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F90816">
        <w:rPr>
          <w:rFonts w:ascii="Times New Roman" w:hAnsi="Times New Roman"/>
          <w:sz w:val="20"/>
          <w:szCs w:val="20"/>
        </w:rPr>
        <w:t>Conseil des enfants</w:t>
      </w:r>
    </w:p>
    <w:p w:rsidR="0011200B" w:rsidRDefault="0011200B">
      <w:pPr>
        <w:rPr>
          <w:rFonts w:ascii="Times New Roman" w:hAnsi="Times New Roman"/>
          <w:sz w:val="20"/>
          <w:szCs w:val="20"/>
        </w:rPr>
      </w:pPr>
    </w:p>
    <w:p w:rsidR="0011200B" w:rsidRDefault="0011200B">
      <w:pPr>
        <w:rPr>
          <w:rFonts w:ascii="Times New Roman" w:hAnsi="Times New Roman"/>
          <w:b/>
          <w:sz w:val="20"/>
          <w:szCs w:val="20"/>
        </w:rPr>
      </w:pPr>
    </w:p>
    <w:p w:rsidR="0011200B" w:rsidRDefault="0011200B">
      <w:pPr>
        <w:rPr>
          <w:rFonts w:ascii="Times New Roman" w:hAnsi="Times New Roman"/>
          <w:b/>
          <w:sz w:val="20"/>
          <w:szCs w:val="20"/>
        </w:rPr>
      </w:pPr>
    </w:p>
    <w:p w:rsidR="0011200B" w:rsidRDefault="0011200B">
      <w:pPr>
        <w:rPr>
          <w:rFonts w:ascii="Times New Roman" w:hAnsi="Times New Roman"/>
          <w:b/>
          <w:sz w:val="20"/>
          <w:szCs w:val="20"/>
        </w:rPr>
      </w:pPr>
    </w:p>
    <w:p w:rsidR="0011200B" w:rsidRDefault="0011200B">
      <w:pPr>
        <w:rPr>
          <w:rFonts w:ascii="Times New Roman" w:hAnsi="Times New Roman"/>
          <w:sz w:val="20"/>
          <w:szCs w:val="20"/>
        </w:rPr>
      </w:pPr>
    </w:p>
    <w:p w:rsidR="0011200B" w:rsidRDefault="0011200B">
      <w:pPr>
        <w:rPr>
          <w:rFonts w:ascii="Times New Roman" w:hAnsi="Times New Roman"/>
          <w:sz w:val="20"/>
          <w:szCs w:val="20"/>
        </w:rPr>
      </w:pPr>
    </w:p>
    <w:sectPr w:rsidR="0011200B" w:rsidSect="0011200B">
      <w:pgSz w:w="11900" w:h="16840"/>
      <w:pgMar w:top="204" w:right="193" w:bottom="204" w:left="1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00B" w:rsidRDefault="0011200B" w:rsidP="0011200B">
      <w:r>
        <w:separator/>
      </w:r>
    </w:p>
  </w:endnote>
  <w:endnote w:type="continuationSeparator" w:id="0">
    <w:p w:rsidR="0011200B" w:rsidRDefault="0011200B" w:rsidP="00112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00B" w:rsidRDefault="001A532F" w:rsidP="0011200B">
      <w:r w:rsidRPr="0011200B">
        <w:rPr>
          <w:color w:val="000000"/>
        </w:rPr>
        <w:separator/>
      </w:r>
    </w:p>
  </w:footnote>
  <w:footnote w:type="continuationSeparator" w:id="0">
    <w:p w:rsidR="0011200B" w:rsidRDefault="0011200B" w:rsidP="001120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C4534"/>
    <w:multiLevelType w:val="hybridMultilevel"/>
    <w:tmpl w:val="2DFC807A"/>
    <w:lvl w:ilvl="0" w:tplc="2AD23CA6">
      <w:start w:val="1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4E57385A"/>
    <w:multiLevelType w:val="hybridMultilevel"/>
    <w:tmpl w:val="09D6BFE0"/>
    <w:lvl w:ilvl="0" w:tplc="7C94A4C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BC7FD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8EB5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52B3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78361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AECA8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78A86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60C9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AC93F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B95321"/>
    <w:multiLevelType w:val="hybridMultilevel"/>
    <w:tmpl w:val="B2A61E7C"/>
    <w:lvl w:ilvl="0" w:tplc="C408F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FA2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38A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927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C27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1ED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303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166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4C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1230D98"/>
    <w:multiLevelType w:val="hybridMultilevel"/>
    <w:tmpl w:val="04929058"/>
    <w:lvl w:ilvl="0" w:tplc="040C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C63565"/>
    <w:multiLevelType w:val="hybridMultilevel"/>
    <w:tmpl w:val="CCE6458C"/>
    <w:lvl w:ilvl="0" w:tplc="91B09B14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00B"/>
    <w:rsid w:val="0011200B"/>
    <w:rsid w:val="001A532F"/>
    <w:rsid w:val="00380FC4"/>
    <w:rsid w:val="004731A0"/>
    <w:rsid w:val="0049570B"/>
    <w:rsid w:val="00615108"/>
    <w:rsid w:val="00BD4D15"/>
    <w:rsid w:val="00F90816"/>
    <w:rsid w:val="00FC0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4"/>
        <w:szCs w:val="24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1200B"/>
    <w:pPr>
      <w:suppressAutoHyphens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11200B"/>
  </w:style>
  <w:style w:type="paragraph" w:customStyle="1" w:styleId="Heading">
    <w:name w:val="Heading"/>
    <w:basedOn w:val="Standard"/>
    <w:next w:val="Textbody"/>
    <w:rsid w:val="0011200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Normal"/>
    <w:rsid w:val="0011200B"/>
    <w:pPr>
      <w:jc w:val="both"/>
    </w:pPr>
    <w:rPr>
      <w:rFonts w:ascii="Times New Roman" w:hAnsi="Times New Roman"/>
    </w:rPr>
  </w:style>
  <w:style w:type="paragraph" w:customStyle="1" w:styleId="Heading3">
    <w:name w:val="Heading 3"/>
    <w:basedOn w:val="Normal"/>
    <w:rsid w:val="0011200B"/>
    <w:pPr>
      <w:spacing w:before="100" w:after="100"/>
      <w:outlineLvl w:val="2"/>
    </w:pPr>
    <w:rPr>
      <w:rFonts w:ascii="Times New Roman" w:hAnsi="Times New Roman"/>
      <w:b/>
      <w:bCs/>
      <w:sz w:val="27"/>
      <w:szCs w:val="27"/>
    </w:rPr>
  </w:style>
  <w:style w:type="paragraph" w:customStyle="1" w:styleId="Header">
    <w:name w:val="Header"/>
    <w:basedOn w:val="Normal"/>
    <w:rsid w:val="0011200B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"/>
    <w:rsid w:val="0011200B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rsid w:val="0011200B"/>
    <w:pPr>
      <w:ind w:left="720"/>
    </w:pPr>
  </w:style>
  <w:style w:type="paragraph" w:customStyle="1" w:styleId="TableContents">
    <w:name w:val="Table Contents"/>
    <w:basedOn w:val="Standard"/>
    <w:rsid w:val="0011200B"/>
    <w:pPr>
      <w:suppressLineNumbers/>
    </w:pPr>
  </w:style>
  <w:style w:type="character" w:customStyle="1" w:styleId="En-tteCar">
    <w:name w:val="En-tête Car"/>
    <w:basedOn w:val="Policepardfaut"/>
    <w:rsid w:val="0011200B"/>
  </w:style>
  <w:style w:type="character" w:customStyle="1" w:styleId="PieddepageCar">
    <w:name w:val="Pied de page Car"/>
    <w:basedOn w:val="Policepardfaut"/>
    <w:rsid w:val="0011200B"/>
  </w:style>
  <w:style w:type="character" w:customStyle="1" w:styleId="Titre3Car">
    <w:name w:val="Titre 3 Car"/>
    <w:basedOn w:val="Policepardfaut"/>
    <w:rsid w:val="0011200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ccentuation">
    <w:name w:val="Emphasis"/>
    <w:basedOn w:val="Policepardfaut"/>
    <w:rsid w:val="0011200B"/>
    <w:rPr>
      <w:i/>
      <w:iCs/>
    </w:rPr>
  </w:style>
  <w:style w:type="character" w:customStyle="1" w:styleId="CorpsdetexteCar">
    <w:name w:val="Corps de texte Car"/>
    <w:basedOn w:val="Policepardfaut"/>
    <w:rsid w:val="0011200B"/>
    <w:rPr>
      <w:rFonts w:ascii="Times New Roman" w:eastAsia="Times New Roman" w:hAnsi="Times New Roman" w:cs="Times New Roman"/>
    </w:rPr>
  </w:style>
  <w:style w:type="character" w:customStyle="1" w:styleId="NumberingSymbols">
    <w:name w:val="Numbering Symbols"/>
    <w:rsid w:val="001120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1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6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6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8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41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57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8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9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2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1066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Maîtresse</cp:lastModifiedBy>
  <cp:revision>2</cp:revision>
  <cp:lastPrinted>2014-11-10T14:42:00Z</cp:lastPrinted>
  <dcterms:created xsi:type="dcterms:W3CDTF">2015-12-16T21:00:00Z</dcterms:created>
  <dcterms:modified xsi:type="dcterms:W3CDTF">2015-12-16T21:00:00Z</dcterms:modified>
</cp:coreProperties>
</file>