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8E0" w:rsidRPr="00524B15" w:rsidRDefault="00A27881" w:rsidP="00F6561D">
      <w:pPr>
        <w:rPr>
          <w:color w:val="943634" w:themeColor="accent2" w:themeShade="BF"/>
        </w:rPr>
      </w:pPr>
      <w:r w:rsidRPr="00A278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-31.5pt;margin-top:7.3pt;width:79.25pt;height:34.05pt;z-index:251660288;mso-height-percent:200;mso-height-percent:200;mso-width-relative:margin;mso-height-relative:margin" stroked="f">
            <v:textbox style="mso-next-textbox:#_x0000_s1027;mso-fit-shape-to-text:t">
              <w:txbxContent>
                <w:p w:rsidR="00F6561D" w:rsidRPr="00F6561D" w:rsidRDefault="00F6561D">
                  <w:pPr>
                    <w:rPr>
                      <w:color w:val="403152" w:themeColor="accent4" w:themeShade="80"/>
                      <w:sz w:val="24"/>
                      <w:szCs w:val="24"/>
                    </w:rPr>
                  </w:pPr>
                  <w:r w:rsidRPr="00F6561D">
                    <w:rPr>
                      <w:color w:val="403152" w:themeColor="accent4" w:themeShade="80"/>
                      <w:sz w:val="24"/>
                      <w:szCs w:val="24"/>
                    </w:rPr>
                    <w:t>Document B</w:t>
                  </w:r>
                </w:p>
              </w:txbxContent>
            </v:textbox>
          </v:shape>
        </w:pict>
      </w:r>
      <w:r w:rsidR="004658E0" w:rsidRPr="004658E0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819150</wp:posOffset>
            </wp:positionH>
            <wp:positionV relativeFrom="paragraph">
              <wp:align>top</wp:align>
            </wp:positionV>
            <wp:extent cx="4943475" cy="3067050"/>
            <wp:effectExtent l="19050" t="0" r="9525" b="0"/>
            <wp:wrapSquare wrapText="bothSides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561D">
        <w:br w:type="textWrapping" w:clear="all"/>
      </w:r>
      <w:r w:rsidR="004658E0" w:rsidRPr="00524B15">
        <w:rPr>
          <w:b/>
          <w:bCs/>
          <w:color w:val="943634" w:themeColor="accent2" w:themeShade="BF"/>
        </w:rPr>
        <w:t xml:space="preserve">Texte </w:t>
      </w:r>
      <w:r w:rsidR="00524B15" w:rsidRPr="00524B15">
        <w:rPr>
          <w:b/>
          <w:bCs/>
          <w:color w:val="943634" w:themeColor="accent2" w:themeShade="BF"/>
        </w:rPr>
        <w:t>2</w:t>
      </w:r>
    </w:p>
    <w:p w:rsidR="004658E0" w:rsidRP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>Aujourd’hui, Tignes s’est profondément transformé. Le vil</w:t>
      </w:r>
      <w:r>
        <w:t>lage a été englouti sous un lac</w:t>
      </w:r>
      <w:r w:rsidRPr="004658E0">
        <w:t>. Tignes a été reconstruit plus en altitude. C’est maintenant une vraie ville avec des commerces, des hôtels, des restaurants. L’agriculture a laissé place à d’autres activités. L’hiver est la saison la plus intéressante car beaucoup de touristes viennent y pratiquer le ski.</w:t>
      </w:r>
    </w:p>
    <w:p w:rsidR="004658E0" w:rsidRP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 xml:space="preserve">Pour cela, ont été crées de nouvelles routes et des équipements spécialisés : télésièges, téléphériques, pistes de ski… </w:t>
      </w:r>
    </w:p>
    <w:p w:rsid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 xml:space="preserve">A Tignes, les habitants sont nombreux toute l’année. </w:t>
      </w:r>
    </w:p>
    <w:p w:rsidR="004658E0" w:rsidRPr="004658E0" w:rsidRDefault="00A27881" w:rsidP="004658E0">
      <w:pPr>
        <w:jc w:val="center"/>
      </w:pPr>
      <w:r>
        <w:rPr>
          <w:noProof/>
          <w:lang w:eastAsia="fr-FR"/>
        </w:rPr>
        <w:pict>
          <v:shape id="_x0000_s1028" type="#_x0000_t202" style="position:absolute;left:0;text-align:left;margin-left:-16.5pt;margin-top:22pt;width:79.25pt;height:34.05pt;z-index:251661312;mso-height-percent:200;mso-height-percent:200;mso-width-relative:margin;mso-height-relative:margin" stroked="f">
            <v:textbox style="mso-fit-shape-to-text:t">
              <w:txbxContent>
                <w:p w:rsidR="00F6561D" w:rsidRPr="00F6561D" w:rsidRDefault="00F6561D" w:rsidP="00F6561D">
                  <w:pPr>
                    <w:rPr>
                      <w:color w:val="403152" w:themeColor="accent4" w:themeShade="80"/>
                      <w:sz w:val="24"/>
                      <w:szCs w:val="24"/>
                    </w:rPr>
                  </w:pPr>
                  <w:r w:rsidRPr="00F6561D">
                    <w:rPr>
                      <w:color w:val="403152" w:themeColor="accent4" w:themeShade="80"/>
                      <w:sz w:val="24"/>
                      <w:szCs w:val="24"/>
                    </w:rPr>
                    <w:t>Document B</w:t>
                  </w:r>
                </w:p>
              </w:txbxContent>
            </v:textbox>
          </v:shape>
        </w:pict>
      </w:r>
      <w:r w:rsidR="004658E0" w:rsidRPr="004658E0">
        <w:rPr>
          <w:noProof/>
          <w:lang w:eastAsia="fr-FR"/>
        </w:rPr>
        <w:drawing>
          <wp:inline distT="0" distB="0" distL="0" distR="0">
            <wp:extent cx="4914900" cy="3067050"/>
            <wp:effectExtent l="19050" t="0" r="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7310" cy="3068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58E0" w:rsidRPr="00524B15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43634" w:themeColor="accent2" w:themeShade="BF"/>
        </w:rPr>
      </w:pPr>
      <w:r w:rsidRPr="00524B15">
        <w:rPr>
          <w:b/>
          <w:bCs/>
          <w:color w:val="943634" w:themeColor="accent2" w:themeShade="BF"/>
        </w:rPr>
        <w:t xml:space="preserve">Texte </w:t>
      </w:r>
      <w:r w:rsidR="00524B15" w:rsidRPr="00524B15">
        <w:rPr>
          <w:b/>
          <w:bCs/>
          <w:color w:val="943634" w:themeColor="accent2" w:themeShade="BF"/>
        </w:rPr>
        <w:t>2</w:t>
      </w:r>
    </w:p>
    <w:p w:rsidR="004658E0" w:rsidRP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>Aujourd’hui, Tignes s’est profondément transformé. Le vil</w:t>
      </w:r>
      <w:r>
        <w:t>lage a été englouti sous un lac</w:t>
      </w:r>
      <w:r w:rsidRPr="004658E0">
        <w:t>. Tignes a été reconstruit plus en altitude. C’est maintenant une vraie ville avec des commerces, des hôtels, des restaurants. L’agriculture a laissé place à d’autres activités. L’hiver est la saison la plus intéressante car beaucoup de touristes viennent y pratiquer le ski.</w:t>
      </w:r>
    </w:p>
    <w:p w:rsidR="004658E0" w:rsidRP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 xml:space="preserve">Pour cela, ont été crées de nouvelles routes et des équipements spécialisés : télésièges, téléphériques, pistes de ski… </w:t>
      </w:r>
    </w:p>
    <w:p w:rsidR="004658E0" w:rsidRDefault="004658E0" w:rsidP="00F6561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</w:pPr>
      <w:r w:rsidRPr="004658E0">
        <w:t xml:space="preserve">A Tignes, les habitants sont nombreux toute l’année. </w:t>
      </w:r>
    </w:p>
    <w:p w:rsidR="0065445E" w:rsidRDefault="0065445E" w:rsidP="0065445E">
      <w:pPr>
        <w:jc w:val="center"/>
        <w:rPr>
          <w:color w:val="403152" w:themeColor="accent4" w:themeShade="80"/>
          <w:sz w:val="24"/>
          <w:szCs w:val="24"/>
        </w:rPr>
      </w:pPr>
      <w:r>
        <w:rPr>
          <w:noProof/>
          <w:lang w:eastAsia="fr-FR"/>
        </w:rPr>
        <w:lastRenderedPageBreak/>
        <w:pict>
          <v:shape id="_x0000_s1030" type="#_x0000_t202" style="position:absolute;left:0;text-align:left;margin-left:24pt;margin-top:8.05pt;width:79.25pt;height:34.05pt;z-index:251662336;mso-height-percent:200;mso-height-percent:200;mso-width-relative:margin;mso-height-relative:margin" stroked="f">
            <v:textbox style="mso-fit-shape-to-text:t">
              <w:txbxContent>
                <w:p w:rsidR="0065445E" w:rsidRPr="00F6561D" w:rsidRDefault="0065445E" w:rsidP="0065445E">
                  <w:pPr>
                    <w:rPr>
                      <w:color w:val="403152" w:themeColor="accent4" w:themeShade="80"/>
                      <w:sz w:val="24"/>
                      <w:szCs w:val="24"/>
                    </w:rPr>
                  </w:pPr>
                  <w:r w:rsidRPr="00F6561D">
                    <w:rPr>
                      <w:color w:val="403152" w:themeColor="accent4" w:themeShade="80"/>
                      <w:sz w:val="24"/>
                      <w:szCs w:val="24"/>
                    </w:rPr>
                    <w:t xml:space="preserve">Document </w:t>
                  </w:r>
                  <w:r>
                    <w:rPr>
                      <w:color w:val="403152" w:themeColor="accent4" w:themeShade="80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color w:val="403152" w:themeColor="accent4" w:themeShade="80"/>
          <w:sz w:val="24"/>
          <w:szCs w:val="24"/>
          <w:lang w:eastAsia="fr-FR"/>
        </w:rPr>
        <w:drawing>
          <wp:inline distT="0" distB="0" distL="0" distR="0">
            <wp:extent cx="3653244" cy="3067050"/>
            <wp:effectExtent l="19050" t="0" r="4356" b="0"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53" cy="30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43634" w:themeColor="accent2" w:themeShade="BF"/>
          <w:sz w:val="24"/>
          <w:szCs w:val="24"/>
        </w:rPr>
      </w:pPr>
      <w:r w:rsidRPr="0065445E">
        <w:rPr>
          <w:b/>
          <w:bCs/>
          <w:color w:val="943634" w:themeColor="accent2" w:themeShade="BF"/>
          <w:sz w:val="24"/>
          <w:szCs w:val="24"/>
        </w:rPr>
        <w:t>Texte 1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En 1945, Tignes est un petit village des Alpes. Les habitants sont peu nombreux.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 xml:space="preserve">Il y peu d’équipements, juste une petite route. Les locaux vivent essentiellement de l’agriculture et de l’élevage. 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L’hiver, tout s’arrête car la neige recouvre les prairies et les champs.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C’est une saison difficile.</w:t>
      </w:r>
    </w:p>
    <w:p w:rsidR="0065445E" w:rsidRDefault="0065445E" w:rsidP="0065445E">
      <w:pPr>
        <w:rPr>
          <w:color w:val="403152" w:themeColor="accent4" w:themeShade="80"/>
          <w:sz w:val="24"/>
          <w:szCs w:val="24"/>
        </w:rPr>
      </w:pPr>
    </w:p>
    <w:p w:rsidR="0065445E" w:rsidRDefault="0065445E" w:rsidP="0065445E">
      <w:pPr>
        <w:jc w:val="center"/>
      </w:pPr>
      <w:r>
        <w:rPr>
          <w:noProof/>
          <w:lang w:eastAsia="fr-FR"/>
        </w:rPr>
        <w:pict>
          <v:shape id="_x0000_s1031" type="#_x0000_t202" style="position:absolute;left:0;text-align:left;margin-left:27.75pt;margin-top:3.15pt;width:79.25pt;height:34.05pt;z-index:251663360;mso-height-percent:200;mso-height-percent:200;mso-width-relative:margin;mso-height-relative:margin" stroked="f">
            <v:textbox style="mso-fit-shape-to-text:t">
              <w:txbxContent>
                <w:p w:rsidR="0065445E" w:rsidRPr="00F6561D" w:rsidRDefault="0065445E" w:rsidP="0065445E">
                  <w:pPr>
                    <w:rPr>
                      <w:color w:val="403152" w:themeColor="accent4" w:themeShade="80"/>
                      <w:sz w:val="24"/>
                      <w:szCs w:val="24"/>
                    </w:rPr>
                  </w:pPr>
                  <w:r w:rsidRPr="00F6561D">
                    <w:rPr>
                      <w:color w:val="403152" w:themeColor="accent4" w:themeShade="80"/>
                      <w:sz w:val="24"/>
                      <w:szCs w:val="24"/>
                    </w:rPr>
                    <w:t xml:space="preserve">Document </w:t>
                  </w:r>
                  <w:r>
                    <w:rPr>
                      <w:color w:val="403152" w:themeColor="accent4" w:themeShade="80"/>
                      <w:sz w:val="24"/>
                      <w:szCs w:val="24"/>
                    </w:rPr>
                    <w:t>A</w:t>
                  </w:r>
                </w:p>
              </w:txbxContent>
            </v:textbox>
          </v:shape>
        </w:pict>
      </w:r>
      <w:r w:rsidRPr="0065445E">
        <w:drawing>
          <wp:inline distT="0" distB="0" distL="0" distR="0">
            <wp:extent cx="3653244" cy="3067050"/>
            <wp:effectExtent l="19050" t="0" r="4356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6353" cy="306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943634" w:themeColor="accent2" w:themeShade="BF"/>
          <w:sz w:val="24"/>
          <w:szCs w:val="24"/>
        </w:rPr>
      </w:pPr>
      <w:r w:rsidRPr="0065445E">
        <w:rPr>
          <w:b/>
          <w:bCs/>
          <w:color w:val="943634" w:themeColor="accent2" w:themeShade="BF"/>
          <w:sz w:val="24"/>
          <w:szCs w:val="24"/>
        </w:rPr>
        <w:t>Texte 1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En 1945, Tignes est un petit village des Alpes. Les habitants sont peu nombreux.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 xml:space="preserve">Il y peu d’équipements, juste une petite route. Les locaux vivent essentiellement de l’agriculture et de l’élevage. 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L’hiver, tout s’arrête car la neige recouvre les prairies et les champs.</w:t>
      </w:r>
    </w:p>
    <w:p w:rsidR="0065445E" w:rsidRPr="0065445E" w:rsidRDefault="0065445E" w:rsidP="0065445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jc w:val="both"/>
        <w:rPr>
          <w:sz w:val="24"/>
          <w:szCs w:val="24"/>
        </w:rPr>
      </w:pPr>
      <w:r w:rsidRPr="0065445E">
        <w:rPr>
          <w:sz w:val="24"/>
          <w:szCs w:val="24"/>
        </w:rPr>
        <w:t>C’est une saison difficile.</w:t>
      </w:r>
    </w:p>
    <w:p w:rsidR="00B81EE7" w:rsidRPr="00F3469E" w:rsidRDefault="00F3469E" w:rsidP="00F3469E">
      <w:pPr>
        <w:jc w:val="both"/>
        <w:rPr>
          <w:sz w:val="28"/>
          <w:szCs w:val="28"/>
        </w:rPr>
      </w:pPr>
      <w:r w:rsidRPr="00F3469E">
        <w:rPr>
          <w:sz w:val="28"/>
          <w:szCs w:val="28"/>
        </w:rPr>
        <w:lastRenderedPageBreak/>
        <w:t xml:space="preserve">Sur les deux photographies, entoure les différences, c'est-à-dire les modifications du paysage entre 1883 et 2015.  </w:t>
      </w:r>
      <w:r w:rsidR="00BA5F99">
        <w:rPr>
          <w:sz w:val="28"/>
          <w:szCs w:val="28"/>
        </w:rPr>
        <w:t>Ecris ce qui a changé.</w:t>
      </w:r>
    </w:p>
    <w:p w:rsidR="00F3469E" w:rsidRPr="00F3469E" w:rsidRDefault="00F3469E" w:rsidP="00F3469E">
      <w:pPr>
        <w:spacing w:line="720" w:lineRule="auto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A5F99" w:rsidRDefault="008C2989" w:rsidP="00BA5F99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Joue au géographe et imagine les raisons de ces changements. </w:t>
      </w:r>
      <w:r w:rsidR="00BA5F99">
        <w:rPr>
          <w:sz w:val="28"/>
          <w:szCs w:val="28"/>
        </w:rPr>
        <w:t>Ecris ci-dessous au moins deux h</w:t>
      </w:r>
      <w:r>
        <w:rPr>
          <w:sz w:val="28"/>
          <w:szCs w:val="28"/>
        </w:rPr>
        <w:t>ypothès</w:t>
      </w:r>
      <w:r w:rsidR="00BA5F99">
        <w:rPr>
          <w:sz w:val="28"/>
          <w:szCs w:val="28"/>
        </w:rPr>
        <w:t>es.</w:t>
      </w:r>
    </w:p>
    <w:p w:rsidR="00BA5F99" w:rsidRDefault="00BA5F99" w:rsidP="00BA5F99">
      <w:pPr>
        <w:spacing w:after="0" w:line="240" w:lineRule="auto"/>
        <w:rPr>
          <w:sz w:val="28"/>
          <w:szCs w:val="28"/>
        </w:rPr>
      </w:pPr>
    </w:p>
    <w:p w:rsidR="00524B15" w:rsidRDefault="00BA5F99" w:rsidP="00BA5F99">
      <w:pPr>
        <w:spacing w:after="100" w:afterAutospacing="1" w:line="72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_________________________________________________________________________________________________________________________________________________________________________________________________________________________________Qui est responsable de ces changements ?</w:t>
      </w:r>
    </w:p>
    <w:p w:rsidR="00BA5F99" w:rsidRDefault="00BA5F99" w:rsidP="00BA5F99">
      <w:pPr>
        <w:spacing w:after="100" w:afterAutospacing="1" w:line="720" w:lineRule="auto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:rsidR="00F3469E" w:rsidRDefault="00F3469E" w:rsidP="0065445E">
      <w:pPr>
        <w:rPr>
          <w:sz w:val="28"/>
          <w:szCs w:val="28"/>
        </w:rPr>
      </w:pPr>
    </w:p>
    <w:p w:rsidR="00F3469E" w:rsidRPr="00F3469E" w:rsidRDefault="00F3469E" w:rsidP="00F3469E">
      <w:pPr>
        <w:jc w:val="center"/>
        <w:rPr>
          <w:sz w:val="36"/>
          <w:szCs w:val="36"/>
        </w:rPr>
      </w:pPr>
      <w:r w:rsidRPr="00F3469E">
        <w:rPr>
          <w:sz w:val="36"/>
          <w:szCs w:val="36"/>
        </w:rPr>
        <w:lastRenderedPageBreak/>
        <w:t>Le paysage évolue et se transforme.</w:t>
      </w:r>
    </w:p>
    <w:p w:rsidR="00F3469E" w:rsidRPr="00F3469E" w:rsidRDefault="00F3469E" w:rsidP="0065445E">
      <w:pPr>
        <w:rPr>
          <w:sz w:val="28"/>
          <w:szCs w:val="28"/>
          <w:u w:val="single"/>
        </w:rPr>
      </w:pPr>
      <w:r w:rsidRPr="00F3469E">
        <w:rPr>
          <w:sz w:val="28"/>
          <w:szCs w:val="28"/>
          <w:u w:val="single"/>
        </w:rPr>
        <w:t xml:space="preserve">Pour expliquer un paysage : </w:t>
      </w:r>
    </w:p>
    <w:p w:rsidR="00F3469E" w:rsidRPr="00F3469E" w:rsidRDefault="00F3469E" w:rsidP="00F3469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3469E">
        <w:rPr>
          <w:sz w:val="28"/>
          <w:szCs w:val="28"/>
        </w:rPr>
        <w:t>J’observe,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333375" cy="341313"/>
            <wp:effectExtent l="19050" t="0" r="9525" b="0"/>
            <wp:docPr id="6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41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9E" w:rsidRPr="00F3469E" w:rsidRDefault="00F3469E" w:rsidP="00F3469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3469E">
        <w:rPr>
          <w:sz w:val="28"/>
          <w:szCs w:val="28"/>
        </w:rPr>
        <w:t>J’émets des hypothèses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237879" cy="466725"/>
            <wp:effectExtent l="19050" t="0" r="0" b="0"/>
            <wp:docPr id="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79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69E">
        <w:rPr>
          <w:sz w:val="28"/>
          <w:szCs w:val="28"/>
        </w:rPr>
        <w:t xml:space="preserve"> </w:t>
      </w:r>
    </w:p>
    <w:p w:rsidR="008C2989" w:rsidRPr="008C2989" w:rsidRDefault="00F3469E" w:rsidP="008C2989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3469E">
        <w:rPr>
          <w:sz w:val="28"/>
          <w:szCs w:val="28"/>
        </w:rPr>
        <w:t>Je m’informe (je lis, j’enquête…)</w:t>
      </w:r>
      <w:r>
        <w:rPr>
          <w:noProof/>
          <w:sz w:val="28"/>
          <w:szCs w:val="28"/>
          <w:lang w:eastAsia="fr-FR"/>
        </w:rPr>
        <w:drawing>
          <wp:inline distT="0" distB="0" distL="0" distR="0">
            <wp:extent cx="670531" cy="552450"/>
            <wp:effectExtent l="19050" t="0" r="0" b="0"/>
            <wp:docPr id="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31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9E" w:rsidRPr="00F3469E" w:rsidRDefault="00F3469E" w:rsidP="00F3469E">
      <w:pPr>
        <w:pStyle w:val="Paragraphedeliste"/>
        <w:numPr>
          <w:ilvl w:val="0"/>
          <w:numId w:val="1"/>
        </w:numPr>
        <w:rPr>
          <w:sz w:val="28"/>
          <w:szCs w:val="28"/>
        </w:rPr>
      </w:pPr>
      <w:r w:rsidRPr="00F3469E">
        <w:rPr>
          <w:sz w:val="28"/>
          <w:szCs w:val="28"/>
        </w:rPr>
        <w:t>Puis je</w:t>
      </w:r>
      <w:r>
        <w:rPr>
          <w:sz w:val="28"/>
          <w:szCs w:val="28"/>
        </w:rPr>
        <w:t xml:space="preserve"> </w:t>
      </w:r>
      <w:r w:rsidRPr="00F3469E">
        <w:rPr>
          <w:sz w:val="28"/>
          <w:szCs w:val="28"/>
        </w:rPr>
        <w:t>conclus.</w:t>
      </w:r>
      <w:r w:rsidR="008C2989">
        <w:rPr>
          <w:noProof/>
          <w:sz w:val="28"/>
          <w:szCs w:val="28"/>
          <w:lang w:eastAsia="fr-FR"/>
        </w:rPr>
        <w:drawing>
          <wp:inline distT="0" distB="0" distL="0" distR="0">
            <wp:extent cx="542925" cy="615924"/>
            <wp:effectExtent l="19050" t="0" r="9525" b="0"/>
            <wp:docPr id="10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615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9E" w:rsidRDefault="00F3469E" w:rsidP="00F3469E"/>
    <w:p w:rsidR="008C2989" w:rsidRPr="008C2989" w:rsidRDefault="008C2989" w:rsidP="008C2989">
      <w:pPr>
        <w:jc w:val="both"/>
        <w:rPr>
          <w:sz w:val="28"/>
          <w:szCs w:val="28"/>
        </w:rPr>
      </w:pPr>
      <w:r w:rsidRPr="008C2989">
        <w:rPr>
          <w:sz w:val="28"/>
          <w:szCs w:val="28"/>
        </w:rPr>
        <w:t xml:space="preserve">C’est l’homme qui crée les </w:t>
      </w:r>
      <w:r w:rsidRPr="008C2989">
        <w:rPr>
          <w:color w:val="FF0000"/>
          <w:sz w:val="28"/>
          <w:szCs w:val="28"/>
        </w:rPr>
        <w:t>paysages</w:t>
      </w:r>
      <w:r w:rsidRPr="008C2989">
        <w:rPr>
          <w:sz w:val="28"/>
          <w:szCs w:val="28"/>
        </w:rPr>
        <w:t xml:space="preserve">. Quand les </w:t>
      </w:r>
      <w:r w:rsidRPr="008C2989">
        <w:rPr>
          <w:color w:val="FF0000"/>
          <w:sz w:val="28"/>
          <w:szCs w:val="28"/>
        </w:rPr>
        <w:t>activités</w:t>
      </w:r>
      <w:r>
        <w:rPr>
          <w:color w:val="FF0000"/>
          <w:sz w:val="28"/>
          <w:szCs w:val="28"/>
        </w:rPr>
        <w:t xml:space="preserve"> </w:t>
      </w:r>
      <w:r w:rsidRPr="008C2989">
        <w:rPr>
          <w:sz w:val="28"/>
          <w:szCs w:val="28"/>
        </w:rPr>
        <w:t xml:space="preserve">des hommes changent, </w:t>
      </w:r>
      <w:r>
        <w:rPr>
          <w:sz w:val="28"/>
          <w:szCs w:val="28"/>
        </w:rPr>
        <w:t xml:space="preserve">les paysages se </w:t>
      </w:r>
      <w:r w:rsidRPr="008C2989">
        <w:rPr>
          <w:color w:val="FF0000"/>
          <w:sz w:val="28"/>
          <w:szCs w:val="28"/>
        </w:rPr>
        <w:t>transforment.</w:t>
      </w:r>
    </w:p>
    <w:p w:rsidR="008C2989" w:rsidRPr="008C2989" w:rsidRDefault="008C2989" w:rsidP="008C2989">
      <w:pPr>
        <w:jc w:val="both"/>
        <w:rPr>
          <w:sz w:val="28"/>
          <w:szCs w:val="28"/>
        </w:rPr>
      </w:pPr>
      <w:r w:rsidRPr="008C2989">
        <w:rPr>
          <w:sz w:val="28"/>
          <w:szCs w:val="28"/>
        </w:rPr>
        <w:t>Cependant, certains éléments du paysage comme les</w:t>
      </w:r>
      <w:r>
        <w:rPr>
          <w:sz w:val="28"/>
          <w:szCs w:val="28"/>
        </w:rPr>
        <w:t xml:space="preserve"> </w:t>
      </w:r>
      <w:r w:rsidRPr="008C2989">
        <w:rPr>
          <w:color w:val="FF0000"/>
          <w:sz w:val="28"/>
          <w:szCs w:val="28"/>
        </w:rPr>
        <w:t xml:space="preserve">monuments </w:t>
      </w:r>
      <w:r w:rsidRPr="008C2989">
        <w:rPr>
          <w:sz w:val="28"/>
          <w:szCs w:val="28"/>
        </w:rPr>
        <w:t xml:space="preserve"> et les </w:t>
      </w:r>
      <w:r w:rsidRPr="008C2989">
        <w:rPr>
          <w:color w:val="FF0000"/>
          <w:sz w:val="28"/>
          <w:szCs w:val="28"/>
        </w:rPr>
        <w:t>reliefs,</w:t>
      </w:r>
      <w:r w:rsidRPr="008C2989">
        <w:rPr>
          <w:sz w:val="28"/>
          <w:szCs w:val="28"/>
        </w:rPr>
        <w:t xml:space="preserve"> sont permanents.</w:t>
      </w:r>
    </w:p>
    <w:sectPr w:rsidR="008C2989" w:rsidRPr="008C2989" w:rsidSect="004658E0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A567DD"/>
    <w:multiLevelType w:val="hybridMultilevel"/>
    <w:tmpl w:val="EBAA83D8"/>
    <w:lvl w:ilvl="0" w:tplc="6D3ADCC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4658E0"/>
    <w:rsid w:val="004658E0"/>
    <w:rsid w:val="00500684"/>
    <w:rsid w:val="00524B15"/>
    <w:rsid w:val="005A409D"/>
    <w:rsid w:val="0065445E"/>
    <w:rsid w:val="00731192"/>
    <w:rsid w:val="007C7C86"/>
    <w:rsid w:val="008C2989"/>
    <w:rsid w:val="00A27881"/>
    <w:rsid w:val="00A4372B"/>
    <w:rsid w:val="00B81EE7"/>
    <w:rsid w:val="00BA5F99"/>
    <w:rsid w:val="00F3469E"/>
    <w:rsid w:val="00F656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72B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65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58E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3469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11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4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490</Words>
  <Characters>2698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Maîtresse</dc:creator>
  <cp:lastModifiedBy>Maîtresse</cp:lastModifiedBy>
  <cp:revision>4</cp:revision>
  <cp:lastPrinted>2015-03-09T14:09:00Z</cp:lastPrinted>
  <dcterms:created xsi:type="dcterms:W3CDTF">2015-03-09T10:39:00Z</dcterms:created>
  <dcterms:modified xsi:type="dcterms:W3CDTF">2015-03-09T15:26:00Z</dcterms:modified>
</cp:coreProperties>
</file>