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5C" w:rsidRPr="00F60B5C" w:rsidRDefault="00F60B5C" w:rsidP="00A71113">
      <w:pPr>
        <w:rPr>
          <w:b/>
          <w:sz w:val="28"/>
          <w:szCs w:val="28"/>
        </w:rPr>
      </w:pPr>
      <w:r w:rsidRPr="00F60B5C">
        <w:rPr>
          <w:b/>
          <w:sz w:val="28"/>
          <w:szCs w:val="28"/>
        </w:rPr>
        <w:t>1/ Les volcans</w:t>
      </w:r>
    </w:p>
    <w:p w:rsidR="00F60B5C" w:rsidRDefault="00F60B5C" w:rsidP="00F60B5C">
      <w:pPr>
        <w:rPr>
          <w:b/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142"/>
      </w:tblGrid>
      <w:tr w:rsidR="00F60B5C" w:rsidTr="00A71113">
        <w:tc>
          <w:tcPr>
            <w:tcW w:w="5070" w:type="dxa"/>
          </w:tcPr>
          <w:p w:rsidR="00F60B5C" w:rsidRPr="00A71113" w:rsidRDefault="00F60B5C" w:rsidP="00A71113">
            <w:pPr>
              <w:jc w:val="both"/>
              <w:rPr>
                <w:sz w:val="24"/>
                <w:szCs w:val="24"/>
              </w:rPr>
            </w:pPr>
            <w:r w:rsidRPr="00A71113">
              <w:rPr>
                <w:b/>
                <w:sz w:val="24"/>
                <w:szCs w:val="24"/>
              </w:rPr>
              <w:t>Définition :</w:t>
            </w:r>
            <w:r w:rsidRPr="00A71113">
              <w:rPr>
                <w:sz w:val="24"/>
                <w:szCs w:val="24"/>
              </w:rPr>
              <w:t xml:space="preserve"> Un volcan est une ouverture de la croûte terrestre (une sorte de soupape de sécurité) à travers laquelle s’échappent du magma (température de 1000°C environ), des roches solides, des gaz toxiques et des cendres.</w:t>
            </w:r>
          </w:p>
          <w:p w:rsidR="00F60B5C" w:rsidRPr="00A71113" w:rsidRDefault="00F60B5C" w:rsidP="00A71113">
            <w:pPr>
              <w:jc w:val="both"/>
              <w:rPr>
                <w:sz w:val="24"/>
                <w:szCs w:val="24"/>
              </w:rPr>
            </w:pPr>
          </w:p>
          <w:p w:rsidR="00F60B5C" w:rsidRPr="00A71113" w:rsidRDefault="00F60B5C" w:rsidP="00A71113">
            <w:pPr>
              <w:jc w:val="both"/>
              <w:rPr>
                <w:sz w:val="24"/>
                <w:szCs w:val="24"/>
              </w:rPr>
            </w:pPr>
            <w:r w:rsidRPr="00A71113">
              <w:rPr>
                <w:sz w:val="24"/>
                <w:szCs w:val="24"/>
              </w:rPr>
              <w:t>A mesure que la chaleur et la pression augmentent dans le réservoir de magma, les gaz augmentent de volume et entraînent une éruption.</w:t>
            </w:r>
          </w:p>
          <w:p w:rsidR="00F60B5C" w:rsidRPr="00A71113" w:rsidRDefault="00F60B5C" w:rsidP="00A71113">
            <w:pPr>
              <w:jc w:val="both"/>
              <w:rPr>
                <w:sz w:val="24"/>
                <w:szCs w:val="24"/>
              </w:rPr>
            </w:pPr>
          </w:p>
          <w:p w:rsidR="00F60B5C" w:rsidRPr="00A71113" w:rsidRDefault="00F60B5C" w:rsidP="00A71113">
            <w:pPr>
              <w:jc w:val="both"/>
              <w:rPr>
                <w:sz w:val="24"/>
                <w:szCs w:val="24"/>
              </w:rPr>
            </w:pPr>
            <w:r w:rsidRPr="00A71113">
              <w:rPr>
                <w:sz w:val="24"/>
                <w:szCs w:val="24"/>
              </w:rPr>
              <w:t>En se refroidissant, les coulées de lave se solidifient et deviennent de la roche volcanique.</w:t>
            </w:r>
          </w:p>
          <w:p w:rsidR="00F60B5C" w:rsidRPr="00B944D6" w:rsidRDefault="00F60B5C" w:rsidP="00A71113">
            <w:pPr>
              <w:jc w:val="both"/>
              <w:rPr>
                <w:sz w:val="18"/>
                <w:szCs w:val="18"/>
              </w:rPr>
            </w:pPr>
            <w:r w:rsidRPr="00A71113">
              <w:rPr>
                <w:sz w:val="24"/>
                <w:szCs w:val="24"/>
              </w:rPr>
              <w:t>A chaque éruption, la taille du cône volcanique augmente.</w:t>
            </w:r>
          </w:p>
          <w:p w:rsidR="00F60B5C" w:rsidRPr="00B944D6" w:rsidRDefault="00F60B5C" w:rsidP="00F60B5C">
            <w:pPr>
              <w:rPr>
                <w:sz w:val="18"/>
                <w:szCs w:val="18"/>
              </w:rPr>
            </w:pPr>
          </w:p>
          <w:p w:rsidR="00F60B5C" w:rsidRDefault="00F60B5C" w:rsidP="00A71113">
            <w:pPr>
              <w:rPr>
                <w:b/>
                <w:sz w:val="18"/>
                <w:szCs w:val="18"/>
              </w:rPr>
            </w:pPr>
          </w:p>
        </w:tc>
        <w:tc>
          <w:tcPr>
            <w:tcW w:w="4142" w:type="dxa"/>
          </w:tcPr>
          <w:p w:rsidR="00F60B5C" w:rsidRDefault="00F60B5C" w:rsidP="00F60B5C">
            <w:pPr>
              <w:rPr>
                <w:b/>
                <w:sz w:val="18"/>
                <w:szCs w:val="18"/>
              </w:rPr>
            </w:pPr>
            <w:r w:rsidRPr="00F60B5C"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187325</wp:posOffset>
                  </wp:positionV>
                  <wp:extent cx="2384425" cy="1953895"/>
                  <wp:effectExtent l="19050" t="19050" r="15875" b="27305"/>
                  <wp:wrapSquare wrapText="bothSides"/>
                  <wp:docPr id="1" name="Image 2" descr="coupe vol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oupe vol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1953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60B5C" w:rsidRPr="00A71113" w:rsidRDefault="00F60B5C" w:rsidP="00A71113">
      <w:pPr>
        <w:rPr>
          <w:b/>
          <w:sz w:val="28"/>
          <w:szCs w:val="28"/>
        </w:rPr>
      </w:pPr>
      <w:r w:rsidRPr="00A71113">
        <w:rPr>
          <w:b/>
          <w:sz w:val="28"/>
          <w:szCs w:val="28"/>
        </w:rPr>
        <w:t xml:space="preserve">2/ </w:t>
      </w:r>
      <w:r w:rsidR="00A71113" w:rsidRPr="00A71113">
        <w:rPr>
          <w:b/>
          <w:sz w:val="28"/>
          <w:szCs w:val="28"/>
        </w:rPr>
        <w:t>Il existe deux types d’éruptions volcaniques</w:t>
      </w:r>
      <w:r w:rsidR="00A71113">
        <w:rPr>
          <w:b/>
          <w:sz w:val="28"/>
          <w:szCs w:val="28"/>
        </w:rPr>
        <w:t>…</w:t>
      </w:r>
    </w:p>
    <w:p w:rsidR="00F60B5C" w:rsidRDefault="00F60B5C" w:rsidP="00F60B5C">
      <w:pPr>
        <w:rPr>
          <w:b/>
          <w:sz w:val="18"/>
          <w:szCs w:val="18"/>
        </w:rPr>
      </w:pPr>
    </w:p>
    <w:p w:rsidR="00F60B5C" w:rsidRDefault="00F60B5C" w:rsidP="00F60B5C">
      <w:r w:rsidRPr="00A71113">
        <w:t>Selon la nature chimique du magma, on distingue deux types d’éruption :</w:t>
      </w:r>
    </w:p>
    <w:p w:rsidR="00A71113" w:rsidRPr="00A71113" w:rsidRDefault="00A71113" w:rsidP="00F60B5C"/>
    <w:p w:rsidR="00F60B5C" w:rsidRDefault="00A71113" w:rsidP="00A71113">
      <w:pPr>
        <w:pStyle w:val="Paragraphedeliste"/>
        <w:numPr>
          <w:ilvl w:val="0"/>
          <w:numId w:val="1"/>
        </w:numPr>
        <w:jc w:val="both"/>
      </w:pPr>
      <w:r>
        <w:rPr>
          <w:b/>
        </w:rPr>
        <w:t>Une éruption effusive</w:t>
      </w:r>
      <w:r w:rsidR="00F60B5C" w:rsidRPr="00A71113">
        <w:rPr>
          <w:b/>
        </w:rPr>
        <w:t xml:space="preserve"> </w:t>
      </w:r>
      <w:r>
        <w:rPr>
          <w:b/>
        </w:rPr>
        <w:t>se</w:t>
      </w:r>
      <w:r>
        <w:t xml:space="preserve"> caractérise par l'émission de laves fluides qui se répandent à la surface d'un volcan.</w:t>
      </w:r>
      <w:r w:rsidRPr="00A71113">
        <w:t xml:space="preserve"> </w:t>
      </w:r>
      <w:r>
        <w:t>Le plus souvent, le volcan prend la forme d’un cône.</w:t>
      </w:r>
    </w:p>
    <w:p w:rsidR="00A71113" w:rsidRDefault="00A71113" w:rsidP="00A71113">
      <w:pPr>
        <w:pStyle w:val="Paragraphedeliste"/>
        <w:jc w:val="both"/>
      </w:pPr>
    </w:p>
    <w:p w:rsidR="00A71113" w:rsidRPr="00A71113" w:rsidRDefault="00A71113" w:rsidP="00A71113">
      <w:pPr>
        <w:pStyle w:val="Paragraphedeliste"/>
        <w:numPr>
          <w:ilvl w:val="0"/>
          <w:numId w:val="1"/>
        </w:numPr>
        <w:jc w:val="both"/>
      </w:pPr>
      <w:r w:rsidRPr="00A71113">
        <w:rPr>
          <w:b/>
        </w:rPr>
        <w:t>Une éruption explosive</w:t>
      </w:r>
      <w:r>
        <w:t xml:space="preserve"> éjecte, dans l’atmosphère, du gaz et des fragments de lave sous forme de cendres volcaniques.</w:t>
      </w:r>
      <w:r w:rsidRPr="00A71113">
        <w:t xml:space="preserve"> </w:t>
      </w:r>
      <w:r>
        <w:t>Les cendres ainsi que des blocs de lave de toutes tailles peuvent être projetés à plusieurs dizaines de kilomètres.</w:t>
      </w:r>
    </w:p>
    <w:p w:rsidR="00F60B5C" w:rsidRDefault="00F60B5C" w:rsidP="00F60B5C"/>
    <w:p w:rsidR="00A71113" w:rsidRDefault="00A71113" w:rsidP="00F60B5C"/>
    <w:tbl>
      <w:tblPr>
        <w:tblStyle w:val="Grilledutableau"/>
        <w:tblW w:w="0" w:type="auto"/>
        <w:tblLook w:val="04A0"/>
      </w:tblPr>
      <w:tblGrid>
        <w:gridCol w:w="4491"/>
        <w:gridCol w:w="346"/>
        <w:gridCol w:w="4451"/>
      </w:tblGrid>
      <w:tr w:rsidR="00A71113" w:rsidTr="00E56581">
        <w:tc>
          <w:tcPr>
            <w:tcW w:w="3936" w:type="dxa"/>
          </w:tcPr>
          <w:p w:rsidR="00A71113" w:rsidRDefault="00A71113" w:rsidP="00F60B5C"/>
          <w:p w:rsidR="00A71113" w:rsidRDefault="00E63DDA" w:rsidP="00F60B5C">
            <w:r>
              <w:object w:dxaOrig="4275" w:dyaOrig="28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pt;height:140.3pt" o:ole="">
                  <v:imagedata r:id="rId6" o:title=""/>
                </v:shape>
                <o:OLEObject Type="Embed" ProgID="PBrush" ShapeID="_x0000_i1025" DrawAspect="Content" ObjectID="_1515136922" r:id="rId7"/>
              </w:object>
            </w:r>
          </w:p>
          <w:p w:rsidR="00E56581" w:rsidRDefault="00E56581" w:rsidP="00F60B5C"/>
          <w:p w:rsidR="00A71113" w:rsidRDefault="00A71113" w:rsidP="00F60B5C"/>
        </w:tc>
        <w:tc>
          <w:tcPr>
            <w:tcW w:w="1417" w:type="dxa"/>
            <w:tcBorders>
              <w:top w:val="nil"/>
              <w:bottom w:val="nil"/>
            </w:tcBorders>
          </w:tcPr>
          <w:p w:rsidR="00A71113" w:rsidRDefault="00A71113" w:rsidP="00F60B5C"/>
        </w:tc>
        <w:tc>
          <w:tcPr>
            <w:tcW w:w="3859" w:type="dxa"/>
          </w:tcPr>
          <w:p w:rsidR="00E63DDA" w:rsidRDefault="00E63DDA" w:rsidP="00F60B5C"/>
          <w:p w:rsidR="00E63DDA" w:rsidRDefault="00E63DDA" w:rsidP="00F60B5C"/>
          <w:p w:rsidR="00E63DDA" w:rsidRDefault="00E63DDA" w:rsidP="00F60B5C">
            <w:r>
              <w:object w:dxaOrig="2910" w:dyaOrig="1770">
                <v:shape id="_x0000_i1026" type="#_x0000_t75" style="width:211.8pt;height:129.15pt" o:ole="">
                  <v:imagedata r:id="rId8" o:title=""/>
                </v:shape>
                <o:OLEObject Type="Embed" ProgID="PBrush" ShapeID="_x0000_i1026" DrawAspect="Content" ObjectID="_1515136923" r:id="rId9"/>
              </w:object>
            </w:r>
          </w:p>
          <w:p w:rsidR="00E63DDA" w:rsidRDefault="00E63DDA" w:rsidP="00F60B5C"/>
          <w:p w:rsidR="00A71113" w:rsidRDefault="00A71113" w:rsidP="00F60B5C"/>
        </w:tc>
      </w:tr>
    </w:tbl>
    <w:p w:rsidR="00A71113" w:rsidRPr="00E56581" w:rsidRDefault="00A71113" w:rsidP="00E56581">
      <w:pPr>
        <w:rPr>
          <w:u w:val="single"/>
        </w:rPr>
      </w:pPr>
    </w:p>
    <w:p w:rsidR="00F60B5C" w:rsidRPr="00E56581" w:rsidRDefault="00E56581" w:rsidP="00E56581">
      <w:pPr>
        <w:rPr>
          <w:b/>
          <w:sz w:val="18"/>
          <w:szCs w:val="18"/>
          <w:u w:val="single"/>
        </w:rPr>
      </w:pPr>
      <w:r w:rsidRPr="00E56581">
        <w:rPr>
          <w:b/>
          <w:sz w:val="18"/>
          <w:szCs w:val="18"/>
        </w:rPr>
        <w:t xml:space="preserve">       </w:t>
      </w:r>
      <w:r w:rsidRPr="00E56581">
        <w:rPr>
          <w:b/>
          <w:sz w:val="18"/>
          <w:szCs w:val="18"/>
          <w:u w:val="single"/>
        </w:rPr>
        <w:t>Photographie d’une éruption effusive</w:t>
      </w:r>
      <w:r>
        <w:rPr>
          <w:b/>
          <w:sz w:val="18"/>
          <w:szCs w:val="18"/>
        </w:rPr>
        <w:t xml:space="preserve">                                                         </w:t>
      </w:r>
      <w:r>
        <w:rPr>
          <w:b/>
          <w:sz w:val="18"/>
          <w:szCs w:val="18"/>
          <w:u w:val="single"/>
        </w:rPr>
        <w:t>Photographie d’une éruption explosive</w:t>
      </w:r>
    </w:p>
    <w:sectPr w:rsidR="00F60B5C" w:rsidRPr="00E56581" w:rsidSect="004D1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0651"/>
    <w:multiLevelType w:val="hybridMultilevel"/>
    <w:tmpl w:val="48F6759E"/>
    <w:lvl w:ilvl="0" w:tplc="1100B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F60B5C"/>
    <w:rsid w:val="003E0FA6"/>
    <w:rsid w:val="004D1A84"/>
    <w:rsid w:val="00771FE2"/>
    <w:rsid w:val="00A71113"/>
    <w:rsid w:val="00E56581"/>
    <w:rsid w:val="00E63DDA"/>
    <w:rsid w:val="00F16203"/>
    <w:rsid w:val="00F6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0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71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Maîtresse</dc:creator>
  <cp:lastModifiedBy>Maîtresse</cp:lastModifiedBy>
  <cp:revision>2</cp:revision>
  <cp:lastPrinted>2015-11-26T20:55:00Z</cp:lastPrinted>
  <dcterms:created xsi:type="dcterms:W3CDTF">2016-01-24T09:36:00Z</dcterms:created>
  <dcterms:modified xsi:type="dcterms:W3CDTF">2016-01-24T09:36:00Z</dcterms:modified>
</cp:coreProperties>
</file>